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715550" cy="1144935"/>
            <wp:effectExtent b="0" l="0" r="0" t="0"/>
            <wp:wrapNone/>
            <wp:docPr id="19"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2715550" cy="1144935"/>
                    </a:xfrm>
                    <a:prstGeom prst="rect"/>
                    <a:ln/>
                  </pic:spPr>
                </pic:pic>
              </a:graphicData>
            </a:graphic>
          </wp:anchor>
        </w:drawing>
      </w:r>
    </w:p>
    <w:p w:rsidR="00000000" w:rsidDel="00000000" w:rsidP="00000000" w:rsidRDefault="00000000" w:rsidRPr="00000000" w14:paraId="00000002">
      <w:pPr>
        <w:spacing w:after="240" w:before="240" w:lineRule="auto"/>
        <w:rPr/>
      </w:pP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t xml:space="preserve">Bonjour à tous,</w:t>
      </w:r>
    </w:p>
    <w:p w:rsidR="00000000" w:rsidDel="00000000" w:rsidP="00000000" w:rsidRDefault="00000000" w:rsidRPr="00000000" w14:paraId="00000005">
      <w:pPr>
        <w:spacing w:after="240" w:before="240" w:lineRule="auto"/>
        <w:rPr/>
      </w:pPr>
      <w:r w:rsidDel="00000000" w:rsidR="00000000" w:rsidRPr="00000000">
        <w:rPr>
          <w:rtl w:val="0"/>
        </w:rPr>
        <w:t xml:space="preserve">Aujourd’hui, nous allons vous présenter notre travail réalisé dans le cadre de la SAE13, dont l’objectif était de découvrir et de maîtriser la mise en place d’un dispositif de transmission Wifi.</w:t>
      </w:r>
    </w:p>
    <w:p w:rsidR="00000000" w:rsidDel="00000000" w:rsidP="00000000" w:rsidRDefault="00000000" w:rsidRPr="00000000" w14:paraId="00000006">
      <w:pPr>
        <w:spacing w:after="240" w:before="240" w:lineRule="auto"/>
        <w:rPr/>
      </w:pPr>
      <w:r w:rsidDel="00000000" w:rsidR="00000000" w:rsidRPr="00000000">
        <w:rPr>
          <w:rtl w:val="0"/>
        </w:rPr>
        <w:t xml:space="preserve">Ce projet nous a permis de développer des compétences variées en réseaux et en outils d’analyse. Nous avons d’abord conçu et simulé un réseau complet à l’aide de Packet Tracer. Celui-ci comprenait un serveur DNS, un serveur Web et deux réseaux Wifi configurés selon les normes 802.11a et 802.11b/g. Nous avons validé son fonctionnement en connectant différents équipements, comme un PC portable et un smartphone, au serveur Web simulé.</w:t>
      </w:r>
    </w:p>
    <w:p w:rsidR="00000000" w:rsidDel="00000000" w:rsidP="00000000" w:rsidRDefault="00000000" w:rsidRPr="00000000" w14:paraId="00000007">
      <w:pPr>
        <w:spacing w:after="240" w:before="240" w:lineRule="auto"/>
        <w:rPr/>
      </w:pPr>
      <w:r w:rsidDel="00000000" w:rsidR="00000000" w:rsidRPr="00000000">
        <w:rPr>
          <w:rtl w:val="0"/>
        </w:rPr>
        <w:t xml:space="preserve">Ensuite, nous avons étudié la couverture Wifi dans le bâtiment C de l’IUT grâce au logiciel Acrylic Heatmapper. Cela nous a permis de visualiser les zones couvertes par les points d’accès Wifi, de détecter des zones mal couvertes, et d’évaluer l’efficacité des canaux de diffusion configurés. Les analyses ont également montré l’impact des obstacles physiques, comme les murs ou les dalles en béton, sur les performances du réseau.</w:t>
      </w:r>
    </w:p>
    <w:p w:rsidR="00000000" w:rsidDel="00000000" w:rsidP="00000000" w:rsidRDefault="00000000" w:rsidRPr="00000000" w14:paraId="00000008">
      <w:pPr>
        <w:spacing w:after="240" w:before="240" w:lineRule="auto"/>
        <w:rPr/>
      </w:pPr>
      <w:r w:rsidDel="00000000" w:rsidR="00000000" w:rsidRPr="00000000">
        <w:rPr>
          <w:rtl w:val="0"/>
        </w:rPr>
        <w:t xml:space="preserve">Cette expérience nous a permis de mieux comprendre les étapes nécessaires à la conception, à la configuration et à l’optimisation d’un réseau Wifi. Nous avons également appris à utiliser des outils spécifiques pour mesurer et interpréter les performances d’un réseau dans un environnement réel.</w:t>
      </w:r>
    </w:p>
    <w:p w:rsidR="00000000" w:rsidDel="00000000" w:rsidP="00000000" w:rsidRDefault="00000000" w:rsidRPr="00000000" w14:paraId="00000009">
      <w:pPr>
        <w:spacing w:after="240" w:before="240" w:lineRule="auto"/>
        <w:rPr/>
      </w:pPr>
      <w:r w:rsidDel="00000000" w:rsidR="00000000" w:rsidRPr="00000000">
        <w:rPr>
          <w:rtl w:val="0"/>
        </w:rPr>
        <w:t xml:space="preserve">Merci pour votre attention.</w:t>
      </w:r>
    </w:p>
    <w:p w:rsidR="00000000" w:rsidDel="00000000" w:rsidP="00000000" w:rsidRDefault="00000000" w:rsidRPr="00000000" w14:paraId="0000000A">
      <w:pPr>
        <w:spacing w:after="0" w:before="0" w:line="360" w:lineRule="auto"/>
        <w:ind w:left="-283.46456692913375" w:right="-720" w:hanging="0"/>
        <w:rPr>
          <w:highlight w:val="green"/>
        </w:rPr>
      </w:pPr>
      <w:r w:rsidDel="00000000" w:rsidR="00000000" w:rsidRPr="00000000">
        <w:rPr>
          <w:rtl w:val="0"/>
        </w:rPr>
      </w:r>
    </w:p>
    <w:p w:rsidR="00000000" w:rsidDel="00000000" w:rsidP="00000000" w:rsidRDefault="00000000" w:rsidRPr="00000000" w14:paraId="0000000B">
      <w:pPr>
        <w:spacing w:after="0" w:before="0" w:line="360" w:lineRule="auto"/>
        <w:ind w:left="-283.46456692913375" w:right="-720" w:hanging="0"/>
        <w:rPr>
          <w:highlight w:val="green"/>
        </w:rPr>
      </w:pPr>
      <w:r w:rsidDel="00000000" w:rsidR="00000000" w:rsidRPr="00000000">
        <w:rPr>
          <w:rtl w:val="0"/>
        </w:rPr>
      </w:r>
    </w:p>
    <w:p w:rsidR="00000000" w:rsidDel="00000000" w:rsidP="00000000" w:rsidRDefault="00000000" w:rsidRPr="00000000" w14:paraId="0000000C">
      <w:pPr>
        <w:spacing w:after="0" w:before="0" w:line="360" w:lineRule="auto"/>
        <w:ind w:left="-283.46456692913375" w:right="-720" w:hanging="0"/>
        <w:rPr>
          <w:highlight w:val="green"/>
        </w:rPr>
      </w:pPr>
      <w:r w:rsidDel="00000000" w:rsidR="00000000" w:rsidRPr="00000000">
        <w:rPr>
          <w:rtl w:val="0"/>
        </w:rPr>
      </w:r>
    </w:p>
    <w:p w:rsidR="00000000" w:rsidDel="00000000" w:rsidP="00000000" w:rsidRDefault="00000000" w:rsidRPr="00000000" w14:paraId="0000000D">
      <w:pPr>
        <w:spacing w:after="0" w:before="0" w:line="360" w:lineRule="auto"/>
        <w:ind w:left="-283.46456692913375" w:right="-720" w:hanging="0"/>
        <w:rPr>
          <w:highlight w:val="yellow"/>
        </w:rPr>
      </w:pPr>
      <w:r w:rsidDel="00000000" w:rsidR="00000000" w:rsidRPr="00000000">
        <w:rPr>
          <w:rtl w:val="0"/>
        </w:rPr>
      </w:r>
    </w:p>
    <w:p w:rsidR="00000000" w:rsidDel="00000000" w:rsidP="00000000" w:rsidRDefault="00000000" w:rsidRPr="00000000" w14:paraId="0000000E">
      <w:pPr>
        <w:spacing w:after="0" w:before="0" w:line="360" w:lineRule="auto"/>
        <w:ind w:left="-283.46456692913375" w:right="-720" w:hanging="0"/>
        <w:rPr>
          <w:highlight w:val="yellow"/>
        </w:rPr>
      </w:pPr>
      <w:r w:rsidDel="00000000" w:rsidR="00000000" w:rsidRPr="00000000">
        <w:rPr>
          <w:rtl w:val="0"/>
        </w:rPr>
      </w:r>
    </w:p>
    <w:p w:rsidR="00000000" w:rsidDel="00000000" w:rsidP="00000000" w:rsidRDefault="00000000" w:rsidRPr="00000000" w14:paraId="0000000F">
      <w:pPr>
        <w:spacing w:line="360" w:lineRule="auto"/>
        <w:ind w:left="-283.46456692913375" w:right="-75" w:hanging="0"/>
        <w:rPr>
          <w:b w:val="1"/>
          <w:sz w:val="40"/>
          <w:szCs w:val="40"/>
        </w:rPr>
      </w:pPr>
      <w:r w:rsidDel="00000000" w:rsidR="00000000" w:rsidRPr="00000000">
        <w:rPr>
          <w:b w:val="1"/>
          <w:sz w:val="40"/>
          <w:szCs w:val="40"/>
          <w:rtl w:val="0"/>
        </w:rPr>
        <w:t xml:space="preserve">                                          </w:t>
      </w:r>
      <w:r w:rsidDel="00000000" w:rsidR="00000000" w:rsidRPr="00000000">
        <w:rPr>
          <w:b w:val="1"/>
          <w:sz w:val="40"/>
          <w:szCs w:val="40"/>
          <w:rtl w:val="0"/>
        </w:rPr>
        <w:t xml:space="preserve">Table des matières</w:t>
      </w:r>
      <w:r w:rsidDel="00000000" w:rsidR="00000000" w:rsidRPr="00000000">
        <w:rPr>
          <w:rtl w:val="0"/>
        </w:rPr>
      </w:r>
    </w:p>
    <w:p w:rsidR="00000000" w:rsidDel="00000000" w:rsidP="00000000" w:rsidRDefault="00000000" w:rsidRPr="00000000" w14:paraId="00000010">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11">
      <w:pPr>
        <w:spacing w:after="0" w:before="0" w:line="360" w:lineRule="auto"/>
        <w:ind w:left="-283.46456692913375" w:right="-720" w:hanging="0"/>
        <w:rPr/>
      </w:pPr>
      <w:r w:rsidDel="00000000" w:rsidR="00000000" w:rsidRPr="00000000">
        <w:rPr>
          <w:rtl w:val="0"/>
        </w:rPr>
        <w:t xml:space="preserve">  </w:t>
      </w:r>
    </w:p>
    <w:p w:rsidR="00000000" w:rsidDel="00000000" w:rsidP="00000000" w:rsidRDefault="00000000" w:rsidRPr="00000000" w14:paraId="00000012">
      <w:pPr>
        <w:spacing w:before="240" w:line="360" w:lineRule="auto"/>
        <w:ind w:left="-283.46456692913375" w:right="-720" w:hanging="0"/>
        <w:rPr/>
      </w:pPr>
      <w:r w:rsidDel="00000000" w:rsidR="00000000" w:rsidRPr="00000000">
        <w:rPr/>
        <w:drawing>
          <wp:inline distB="114300" distT="114300" distL="114300" distR="114300">
            <wp:extent cx="6641480" cy="4539496"/>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641480" cy="453949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5769825</wp:posOffset>
            </wp:positionH>
            <wp:positionV relativeFrom="paragraph">
              <wp:posOffset>2676525</wp:posOffset>
            </wp:positionV>
            <wp:extent cx="638175" cy="1826716"/>
            <wp:effectExtent b="0" l="0" r="0" t="0"/>
            <wp:wrapNone/>
            <wp:docPr id="23"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638175" cy="1826716"/>
                    </a:xfrm>
                    <a:prstGeom prst="rect"/>
                    <a:ln/>
                  </pic:spPr>
                </pic:pic>
              </a:graphicData>
            </a:graphic>
          </wp:anchor>
        </w:drawing>
      </w:r>
    </w:p>
    <w:p w:rsidR="00000000" w:rsidDel="00000000" w:rsidP="00000000" w:rsidRDefault="00000000" w:rsidRPr="00000000" w14:paraId="00000013">
      <w:pPr>
        <w:spacing w:before="240" w:line="360" w:lineRule="auto"/>
        <w:ind w:left="-283.46456692913375" w:right="-720" w:hanging="0"/>
        <w:rPr/>
      </w:pPr>
      <w:r w:rsidDel="00000000" w:rsidR="00000000" w:rsidRPr="00000000">
        <w:rPr>
          <w:rtl w:val="0"/>
        </w:rPr>
      </w:r>
    </w:p>
    <w:p w:rsidR="00000000" w:rsidDel="00000000" w:rsidP="00000000" w:rsidRDefault="00000000" w:rsidRPr="00000000" w14:paraId="00000014">
      <w:pPr>
        <w:spacing w:before="240" w:lineRule="auto"/>
        <w:ind w:left="-283.46456692913375" w:right="-720" w:hanging="0"/>
        <w:rPr/>
      </w:pPr>
      <w:r w:rsidDel="00000000" w:rsidR="00000000" w:rsidRPr="00000000">
        <w:rPr>
          <w:rtl w:val="0"/>
        </w:rPr>
      </w:r>
    </w:p>
    <w:p w:rsidR="00000000" w:rsidDel="00000000" w:rsidP="00000000" w:rsidRDefault="00000000" w:rsidRPr="00000000" w14:paraId="00000015">
      <w:pPr>
        <w:pStyle w:val="Title"/>
        <w:spacing w:after="240" w:before="240" w:lineRule="auto"/>
        <w:jc w:val="center"/>
        <w:rPr>
          <w:b w:val="1"/>
          <w:color w:val="1155cc"/>
        </w:rPr>
      </w:pPr>
      <w:bookmarkStart w:colFirst="0" w:colLast="0" w:name="_aojq4gmmiwt9" w:id="0"/>
      <w:bookmarkEnd w:id="0"/>
      <w:r w:rsidDel="00000000" w:rsidR="00000000" w:rsidRPr="00000000">
        <w:rPr>
          <w:b w:val="1"/>
          <w:color w:val="1155cc"/>
          <w:rtl w:val="0"/>
        </w:rPr>
        <w:t xml:space="preserve">Le câblage</w:t>
      </w:r>
    </w:p>
    <w:p w:rsidR="00000000" w:rsidDel="00000000" w:rsidP="00000000" w:rsidRDefault="00000000" w:rsidRPr="00000000" w14:paraId="00000016">
      <w:pPr>
        <w:spacing w:before="240" w:lineRule="auto"/>
        <w:ind w:left="-283.46456692913375" w:right="-720" w:hanging="0"/>
        <w:rPr/>
      </w:pPr>
      <w:r w:rsidDel="00000000" w:rsidR="00000000" w:rsidRPr="00000000">
        <w:rPr/>
        <w:drawing>
          <wp:inline distB="114300" distT="114300" distL="114300" distR="114300">
            <wp:extent cx="5612663" cy="1340203"/>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12663" cy="134020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18">
      <w:pPr>
        <w:spacing w:after="0" w:before="0" w:line="360" w:lineRule="auto"/>
        <w:ind w:left="-283.46456692913375" w:right="-720" w:hanging="0"/>
        <w:rPr>
          <w:b w:val="1"/>
          <w:u w:val="single"/>
        </w:rPr>
      </w:pPr>
      <w:r w:rsidDel="00000000" w:rsidR="00000000" w:rsidRPr="00000000">
        <w:rPr>
          <w:b w:val="1"/>
          <w:u w:val="single"/>
          <w:rtl w:val="0"/>
        </w:rPr>
        <w:t xml:space="preserve">Plan du câblage :</w:t>
      </w:r>
    </w:p>
    <w:p w:rsidR="00000000" w:rsidDel="00000000" w:rsidP="00000000" w:rsidRDefault="00000000" w:rsidRPr="00000000" w14:paraId="00000019">
      <w:pPr>
        <w:spacing w:after="0" w:before="0" w:line="360" w:lineRule="auto"/>
        <w:ind w:left="-283.46456692913375" w:right="-720" w:hanging="0"/>
        <w:rPr/>
      </w:pPr>
      <w:r w:rsidDel="00000000" w:rsidR="00000000" w:rsidRPr="00000000">
        <w:rPr>
          <w:b w:val="1"/>
          <w:rtl w:val="0"/>
        </w:rPr>
        <w:t xml:space="preserve">Emplacement : </w:t>
      </w:r>
      <w:r w:rsidDel="00000000" w:rsidR="00000000" w:rsidRPr="00000000">
        <w:rPr>
          <w:rtl w:val="0"/>
        </w:rPr>
        <w:t xml:space="preserve">Le câblage relie deux salles : C100 et C102. La salle C100 abrite un point d'accès (AP) Cisco. La salle C102 contient un commutateur PoE Cisco et un contrôleur WiFi Cisco.</w:t>
      </w:r>
    </w:p>
    <w:p w:rsidR="00000000" w:rsidDel="00000000" w:rsidP="00000000" w:rsidRDefault="00000000" w:rsidRPr="00000000" w14:paraId="0000001A">
      <w:pPr>
        <w:spacing w:after="0" w:before="0" w:line="360" w:lineRule="auto"/>
        <w:ind w:left="-283.46456692913375" w:right="-720" w:hanging="0"/>
        <w:rPr/>
      </w:pPr>
      <w:r w:rsidDel="00000000" w:rsidR="00000000" w:rsidRPr="00000000">
        <w:rPr>
          <w:b w:val="1"/>
          <w:rtl w:val="0"/>
        </w:rPr>
        <w:t xml:space="preserve">Baie de Brassage :</w:t>
      </w:r>
      <w:r w:rsidDel="00000000" w:rsidR="00000000" w:rsidRPr="00000000">
        <w:rPr>
          <w:rtl w:val="0"/>
        </w:rPr>
        <w:t xml:space="preserve"> Les deux salles (C100 et C102) utilisent des panneaux de brassage pour le câblage structuré.</w:t>
      </w:r>
    </w:p>
    <w:p w:rsidR="00000000" w:rsidDel="00000000" w:rsidP="00000000" w:rsidRDefault="00000000" w:rsidRPr="00000000" w14:paraId="0000001B">
      <w:pPr>
        <w:spacing w:after="0" w:before="0" w:line="360" w:lineRule="auto"/>
        <w:ind w:left="-283.46456692913375" w:right="-720" w:hanging="0"/>
        <w:rPr/>
      </w:pPr>
      <w:r w:rsidDel="00000000" w:rsidR="00000000" w:rsidRPr="00000000">
        <w:rPr>
          <w:b w:val="1"/>
          <w:rtl w:val="0"/>
        </w:rPr>
        <w:t xml:space="preserve">Chemin de connexion :</w:t>
      </w:r>
      <w:r w:rsidDel="00000000" w:rsidR="00000000" w:rsidRPr="00000000">
        <w:rPr>
          <w:rtl w:val="0"/>
        </w:rPr>
        <w:t xml:space="preserve"> Le point d'accès Cisco de C100 se connecte au panneau de brassage à l'aide d'un cordon de brassage. Un câble S/FTP Cat.7 à 4 paires relie le panneau de </w:t>
      </w:r>
      <w:r w:rsidDel="00000000" w:rsidR="00000000" w:rsidRPr="00000000">
        <w:rPr>
          <w:rtl w:val="0"/>
        </w:rPr>
        <w:t xml:space="preserve">brassage de C100</w:t>
      </w:r>
      <w:r w:rsidDel="00000000" w:rsidR="00000000" w:rsidRPr="00000000">
        <w:rPr>
          <w:rtl w:val="0"/>
        </w:rPr>
        <w:t xml:space="preserve"> au panneau de brassage de C102.</w:t>
      </w:r>
    </w:p>
    <w:p w:rsidR="00000000" w:rsidDel="00000000" w:rsidP="00000000" w:rsidRDefault="00000000" w:rsidRPr="00000000" w14:paraId="0000001C">
      <w:pPr>
        <w:spacing w:after="0" w:before="0" w:line="360" w:lineRule="auto"/>
        <w:ind w:left="-283.46456692913375" w:right="-720" w:hanging="0"/>
        <w:rPr/>
      </w:pPr>
      <w:r w:rsidDel="00000000" w:rsidR="00000000" w:rsidRPr="00000000">
        <w:rPr>
          <w:rtl w:val="0"/>
        </w:rPr>
        <w:t xml:space="preserve">À partir du panneau de brassage de C102, des connexions sont établies avec le commutateur PoE Cisco et le contrôleur WiFi.</w:t>
      </w:r>
    </w:p>
    <w:p w:rsidR="00000000" w:rsidDel="00000000" w:rsidP="00000000" w:rsidRDefault="00000000" w:rsidRPr="00000000" w14:paraId="0000001D">
      <w:pPr>
        <w:spacing w:after="0" w:before="0" w:line="360" w:lineRule="auto"/>
        <w:ind w:left="-283.46456692913375" w:right="-720" w:hanging="0"/>
        <w:rPr>
          <w:b w:val="1"/>
        </w:rPr>
      </w:pPr>
      <w:r w:rsidDel="00000000" w:rsidR="00000000" w:rsidRPr="00000000">
        <w:rPr>
          <w:b w:val="1"/>
          <w:rtl w:val="0"/>
        </w:rPr>
        <w:t xml:space="preserve">Types de câbles :</w:t>
      </w:r>
    </w:p>
    <w:p w:rsidR="00000000" w:rsidDel="00000000" w:rsidP="00000000" w:rsidRDefault="00000000" w:rsidRPr="00000000" w14:paraId="0000001E">
      <w:pPr>
        <w:spacing w:after="0" w:before="0" w:line="360" w:lineRule="auto"/>
        <w:ind w:left="-283.46456692913375" w:right="-720" w:hanging="0"/>
        <w:rPr/>
      </w:pPr>
      <w:r w:rsidDel="00000000" w:rsidR="00000000" w:rsidRPr="00000000">
        <w:rPr>
          <w:b w:val="1"/>
          <w:rtl w:val="0"/>
        </w:rPr>
        <w:t xml:space="preserve">Câble F/FTP :</w:t>
      </w:r>
      <w:r w:rsidDel="00000000" w:rsidR="00000000" w:rsidRPr="00000000">
        <w:rPr>
          <w:rtl w:val="0"/>
        </w:rPr>
        <w:t xml:space="preserve"> Câble à paires torsadées blindées (F/FTP), 4 paires, Cat6A pour le transfert de données à haut débit et le blindage. Le F/FTP assure la protection contre le bruit et minimise la diaphonie.</w:t>
      </w:r>
    </w:p>
    <w:p w:rsidR="00000000" w:rsidDel="00000000" w:rsidP="00000000" w:rsidRDefault="00000000" w:rsidRPr="00000000" w14:paraId="0000001F">
      <w:pPr>
        <w:spacing w:after="0" w:before="0" w:line="360" w:lineRule="auto"/>
        <w:ind w:left="-283.46456692913375" w:right="-720" w:hanging="0"/>
        <w:rPr/>
      </w:pPr>
      <w:r w:rsidDel="00000000" w:rsidR="00000000" w:rsidRPr="00000000">
        <w:rPr>
          <w:b w:val="1"/>
          <w:rtl w:val="0"/>
        </w:rPr>
        <w:t xml:space="preserve">Cordons de raccordement : </w:t>
      </w:r>
      <w:r w:rsidDel="00000000" w:rsidR="00000000" w:rsidRPr="00000000">
        <w:rPr>
          <w:rtl w:val="0"/>
        </w:rPr>
        <w:t xml:space="preserve">Les cordons de raccordement RJ45 Cat.6a sont utilisés entre les appareils (AP, Switch) et les panneaux de raccordement.</w:t>
      </w:r>
    </w:p>
    <w:p w:rsidR="00000000" w:rsidDel="00000000" w:rsidP="00000000" w:rsidRDefault="00000000" w:rsidRPr="00000000" w14:paraId="00000020">
      <w:pPr>
        <w:spacing w:after="0" w:before="0" w:line="360" w:lineRule="auto"/>
        <w:ind w:left="-283.46456692913375" w:right="-720" w:hanging="0"/>
        <w:rPr/>
      </w:pPr>
      <w:r w:rsidDel="00000000" w:rsidR="00000000" w:rsidRPr="00000000">
        <w:rPr>
          <w:b w:val="1"/>
          <w:rtl w:val="0"/>
        </w:rPr>
        <w:t xml:space="preserve">Connecteurs : </w:t>
      </w:r>
      <w:r w:rsidDel="00000000" w:rsidR="00000000" w:rsidRPr="00000000">
        <w:rPr>
          <w:rtl w:val="0"/>
        </w:rPr>
        <w:t xml:space="preserve">Connecteurs blindés RJ45 : Utilisés aux deux extrémités des câbles pour la compatibilité avec les panneaux de raccordement et les appareils Cisco. Le blindage est requis pour les câbles S/FTP afin de maintenir l'intégrité.</w: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383902</wp:posOffset>
            </wp:positionV>
            <wp:extent cx="3253889" cy="3253889"/>
            <wp:effectExtent b="0" l="0" r="0" t="0"/>
            <wp:wrapNone/>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253889" cy="3253889"/>
                    </a:xfrm>
                    <a:prstGeom prst="rect"/>
                    <a:ln/>
                  </pic:spPr>
                </pic:pic>
              </a:graphicData>
            </a:graphic>
          </wp:anchor>
        </w:drawing>
      </w:r>
    </w:p>
    <w:p w:rsidR="00000000" w:rsidDel="00000000" w:rsidP="00000000" w:rsidRDefault="00000000" w:rsidRPr="00000000" w14:paraId="00000021">
      <w:pPr>
        <w:spacing w:after="0" w:before="0" w:line="360" w:lineRule="auto"/>
        <w:ind w:left="-283.46456692913375" w:right="-720" w:hanging="0"/>
        <w:rPr/>
      </w:pPr>
      <w:r w:rsidDel="00000000" w:rsidR="00000000" w:rsidRPr="00000000">
        <w:rPr>
          <w:b w:val="1"/>
          <w:rtl w:val="0"/>
        </w:rPr>
        <w:t xml:space="preserve">Norme PoE :</w:t>
      </w:r>
      <w:r w:rsidDel="00000000" w:rsidR="00000000" w:rsidRPr="00000000">
        <w:rPr>
          <w:rtl w:val="0"/>
        </w:rPr>
        <w:t xml:space="preserve"> Le commutateur PoE Cisco suggère IEEE 802.3af/at (Power over Ethernet), alimentant le point d'accès Cisco.</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220117</wp:posOffset>
            </wp:positionV>
            <wp:extent cx="1862885" cy="1052572"/>
            <wp:effectExtent b="0" l="0" r="0" t="0"/>
            <wp:wrapNone/>
            <wp:docPr id="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862885" cy="10525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276225</wp:posOffset>
            </wp:positionV>
            <wp:extent cx="1466850" cy="1466850"/>
            <wp:effectExtent b="0" l="0" r="0" t="0"/>
            <wp:wrapNone/>
            <wp:docPr id="2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466850" cy="1466850"/>
                    </a:xfrm>
                    <a:prstGeom prst="rect"/>
                    <a:ln/>
                  </pic:spPr>
                </pic:pic>
              </a:graphicData>
            </a:graphic>
          </wp:anchor>
        </w:drawing>
      </w:r>
    </w:p>
    <w:p w:rsidR="00000000" w:rsidDel="00000000" w:rsidP="00000000" w:rsidRDefault="00000000" w:rsidRPr="00000000" w14:paraId="00000022">
      <w:pPr>
        <w:pStyle w:val="Title"/>
        <w:ind w:left="-283.46456692913375" w:right="-720" w:hanging="0"/>
        <w:jc w:val="center"/>
        <w:rPr>
          <w:b w:val="1"/>
          <w:color w:val="1155cc"/>
        </w:rPr>
      </w:pPr>
      <w:bookmarkStart w:colFirst="0" w:colLast="0" w:name="_xf7ednrx0chm" w:id="1"/>
      <w:bookmarkEnd w:id="1"/>
      <w:r w:rsidDel="00000000" w:rsidR="00000000" w:rsidRPr="00000000">
        <w:rPr>
          <w:b w:val="1"/>
          <w:color w:val="1155cc"/>
          <w:rtl w:val="0"/>
        </w:rPr>
        <w:t xml:space="preserve">Mesures du PoE </w:t>
      </w:r>
    </w:p>
    <w:p w:rsidR="00000000" w:rsidDel="00000000" w:rsidP="00000000" w:rsidRDefault="00000000" w:rsidRPr="00000000" w14:paraId="00000023">
      <w:pPr>
        <w:ind w:left="-283.46456692913375" w:right="-720" w:hanging="0"/>
        <w:rPr/>
      </w:pPr>
      <w:r w:rsidDel="00000000" w:rsidR="00000000" w:rsidRPr="00000000">
        <w:rPr/>
        <w:drawing>
          <wp:inline distB="114300" distT="114300" distL="114300" distR="114300">
            <wp:extent cx="6183380" cy="4322728"/>
            <wp:effectExtent b="0" l="0" r="0" t="0"/>
            <wp:docPr id="3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183380" cy="432272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25">
      <w:pPr>
        <w:spacing w:after="0" w:before="0" w:line="360" w:lineRule="auto"/>
        <w:ind w:left="-283.46456692913375" w:right="-720" w:hanging="0"/>
        <w:rPr/>
      </w:pPr>
      <w:r w:rsidDel="00000000" w:rsidR="00000000" w:rsidRPr="00000000">
        <w:rPr>
          <w:rtl w:val="0"/>
        </w:rPr>
        <w:t xml:space="preserve">La puissance POE total disponible du commutateur 370W, le nombre de port POE et la puissance disponible par port est de 15,4W par port.</w:t>
      </w:r>
    </w:p>
    <w:p w:rsidR="00000000" w:rsidDel="00000000" w:rsidP="00000000" w:rsidRDefault="00000000" w:rsidRPr="00000000" w14:paraId="00000026">
      <w:pPr>
        <w:spacing w:after="0" w:before="0" w:line="360" w:lineRule="auto"/>
        <w:ind w:left="-283.46456692913375" w:right="-720" w:hanging="0"/>
        <w:rPr/>
      </w:pPr>
      <w:r w:rsidDel="00000000" w:rsidR="00000000" w:rsidRPr="00000000">
        <w:rPr>
          <w:rtl w:val="0"/>
        </w:rPr>
        <w:t xml:space="preserve">La classe du commutateur est classe 0. La mesure de la tension est de 49V et la puissance reçu 15,4W.</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371475</wp:posOffset>
            </wp:positionV>
            <wp:extent cx="2814995" cy="1462445"/>
            <wp:effectExtent b="0" l="0" r="0" t="0"/>
            <wp:wrapNone/>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814995" cy="14624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371475</wp:posOffset>
            </wp:positionV>
            <wp:extent cx="1570469" cy="2084933"/>
            <wp:effectExtent b="0" l="0" r="0" t="0"/>
            <wp:wrapNone/>
            <wp:docPr id="26"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1570469" cy="2084933"/>
                    </a:xfrm>
                    <a:prstGeom prst="rect"/>
                    <a:ln/>
                  </pic:spPr>
                </pic:pic>
              </a:graphicData>
            </a:graphic>
          </wp:anchor>
        </w:drawing>
      </w:r>
    </w:p>
    <w:p w:rsidR="00000000" w:rsidDel="00000000" w:rsidP="00000000" w:rsidRDefault="00000000" w:rsidRPr="00000000" w14:paraId="00000027">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28">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29">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2A">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2B">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2C">
      <w:pPr>
        <w:pStyle w:val="Title"/>
        <w:ind w:left="-283.46456692913375" w:right="-720" w:hanging="0"/>
        <w:jc w:val="center"/>
        <w:rPr>
          <w:b w:val="1"/>
          <w:color w:val="1155cc"/>
        </w:rPr>
      </w:pPr>
      <w:bookmarkStart w:colFirst="0" w:colLast="0" w:name="_n1z8ei3ywqvs" w:id="2"/>
      <w:bookmarkEnd w:id="2"/>
      <w:r w:rsidDel="00000000" w:rsidR="00000000" w:rsidRPr="00000000">
        <w:rPr>
          <w:b w:val="1"/>
          <w:color w:val="1155cc"/>
          <w:rtl w:val="0"/>
        </w:rPr>
        <w:t xml:space="preserve">Réseau  GR9 802.11g</w:t>
      </w:r>
    </w:p>
    <w:p w:rsidR="00000000" w:rsidDel="00000000" w:rsidP="00000000" w:rsidRDefault="00000000" w:rsidRPr="00000000" w14:paraId="0000002D">
      <w:pPr>
        <w:spacing w:after="0" w:before="0" w:line="36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238125</wp:posOffset>
            </wp:positionV>
            <wp:extent cx="190500" cy="344365"/>
            <wp:effectExtent b="0" l="0" r="0" t="0"/>
            <wp:wrapNone/>
            <wp:docPr id="1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90500" cy="344365"/>
                    </a:xfrm>
                    <a:prstGeom prst="rect"/>
                    <a:ln/>
                  </pic:spPr>
                </pic:pic>
              </a:graphicData>
            </a:graphic>
          </wp:anchor>
        </w:drawing>
      </w:r>
    </w:p>
    <w:p w:rsidR="00000000" w:rsidDel="00000000" w:rsidP="00000000" w:rsidRDefault="00000000" w:rsidRPr="00000000" w14:paraId="0000002E">
      <w:pPr>
        <w:spacing w:after="0" w:before="0" w:line="360" w:lineRule="auto"/>
        <w:ind w:left="0" w:right="-720" w:firstLine="0"/>
        <w:rPr/>
      </w:pPr>
      <w:r w:rsidDel="00000000" w:rsidR="00000000" w:rsidRPr="00000000">
        <w:rPr/>
        <w:drawing>
          <wp:inline distB="114300" distT="114300" distL="114300" distR="114300">
            <wp:extent cx="2790825" cy="2724150"/>
            <wp:effectExtent b="0" l="0" r="0" t="0"/>
            <wp:docPr id="2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790825" cy="2724150"/>
                    </a:xfrm>
                    <a:prstGeom prst="rect"/>
                    <a:ln/>
                  </pic:spPr>
                </pic:pic>
              </a:graphicData>
            </a:graphic>
          </wp:inline>
        </w:drawing>
      </w:r>
      <w:r w:rsidDel="00000000" w:rsidR="00000000" w:rsidRPr="00000000">
        <w:rPr/>
        <w:drawing>
          <wp:inline distB="114300" distT="114300" distL="114300" distR="114300">
            <wp:extent cx="257175" cy="361950"/>
            <wp:effectExtent b="0" l="0" r="0" t="0"/>
            <wp:docPr id="2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57175" cy="3619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340072</wp:posOffset>
            </wp:positionV>
            <wp:extent cx="4551126" cy="2909575"/>
            <wp:effectExtent b="0" l="0" r="0" t="0"/>
            <wp:wrapNone/>
            <wp:docPr id="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551126" cy="2909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2924175</wp:posOffset>
            </wp:positionV>
            <wp:extent cx="2047875" cy="1838325"/>
            <wp:effectExtent b="0" l="0" r="0" t="0"/>
            <wp:wrapNone/>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047875" cy="1838325"/>
                    </a:xfrm>
                    <a:prstGeom prst="rect"/>
                    <a:ln/>
                  </pic:spPr>
                </pic:pic>
              </a:graphicData>
            </a:graphic>
          </wp:anchor>
        </w:drawing>
      </w:r>
    </w:p>
    <w:p w:rsidR="00000000" w:rsidDel="00000000" w:rsidP="00000000" w:rsidRDefault="00000000" w:rsidRPr="00000000" w14:paraId="0000002F">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0">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1">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2">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3">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4">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5">
      <w:pPr>
        <w:ind w:left="-283.46456692913375" w:right="-720" w:hanging="0"/>
        <w:rPr/>
      </w:pPr>
      <w:r w:rsidDel="00000000" w:rsidR="00000000" w:rsidRPr="00000000">
        <w:rPr>
          <w:rtl w:val="0"/>
        </w:rPr>
      </w:r>
    </w:p>
    <w:p w:rsidR="00000000" w:rsidDel="00000000" w:rsidP="00000000" w:rsidRDefault="00000000" w:rsidRPr="00000000" w14:paraId="00000036">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7">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8">
      <w:pPr>
        <w:spacing w:after="240" w:before="240" w:line="360" w:lineRule="auto"/>
        <w:ind w:left="-283.46456692913375" w:hanging="0"/>
        <w:rPr/>
      </w:pPr>
      <w:r w:rsidDel="00000000" w:rsidR="00000000" w:rsidRPr="00000000">
        <w:rPr>
          <w:rtl w:val="0"/>
        </w:rPr>
        <w:t xml:space="preserve">Sur la bande </w:t>
      </w:r>
      <w:r w:rsidDel="00000000" w:rsidR="00000000" w:rsidRPr="00000000">
        <w:rPr>
          <w:b w:val="1"/>
          <w:rtl w:val="0"/>
        </w:rPr>
        <w:t xml:space="preserve">2,4 GHz</w:t>
      </w:r>
      <w:r w:rsidDel="00000000" w:rsidR="00000000" w:rsidRPr="00000000">
        <w:rPr>
          <w:rtl w:val="0"/>
        </w:rPr>
        <w:t xml:space="preserve">, la puissance du signal diminue progressivement avec la distance, atteignant -72 dBm à 40 m en champ libre. Le diagramme </w:t>
      </w:r>
      <w:r w:rsidDel="00000000" w:rsidR="00000000" w:rsidRPr="00000000">
        <w:rPr>
          <w:b w:val="1"/>
          <w:rtl w:val="0"/>
        </w:rPr>
        <w:t xml:space="preserve">puissance-distance</w:t>
      </w:r>
      <w:r w:rsidDel="00000000" w:rsidR="00000000" w:rsidRPr="00000000">
        <w:rPr>
          <w:rtl w:val="0"/>
        </w:rPr>
        <w:t xml:space="preserve"> montre une perte de signal significative après 20 m, avec une chute rapide au-delà de 30 m, indiquant une limite de portée efficace. Les obstacles impactent également la propagation : une vitre provoque une atténuation modérée de 25 dBm, tandis que le placo-plâtre et la dalle en béton entraînent des pertes importantes de 48 dBm et 71 dBm, rendant la connexion difficile à travers ces matériaux.</w:t>
      </w:r>
    </w:p>
    <w:p w:rsidR="00000000" w:rsidDel="00000000" w:rsidP="00000000" w:rsidRDefault="00000000" w:rsidRPr="00000000" w14:paraId="00000039">
      <w:pPr>
        <w:pStyle w:val="Title"/>
        <w:ind w:left="-283.46456692913375" w:right="-720" w:hanging="0"/>
        <w:jc w:val="center"/>
        <w:rPr>
          <w:b w:val="1"/>
          <w:color w:val="1155cc"/>
        </w:rPr>
      </w:pPr>
      <w:bookmarkStart w:colFirst="0" w:colLast="0" w:name="_jjff9nazn5lu" w:id="3"/>
      <w:bookmarkEnd w:id="3"/>
      <w:r w:rsidDel="00000000" w:rsidR="00000000" w:rsidRPr="00000000">
        <w:rPr>
          <w:b w:val="1"/>
          <w:color w:val="1155cc"/>
          <w:rtl w:val="0"/>
        </w:rPr>
        <w:t xml:space="preserve">Réseau  GR9 802.11a</w:t>
      </w:r>
    </w:p>
    <w:p w:rsidR="00000000" w:rsidDel="00000000" w:rsidP="00000000" w:rsidRDefault="00000000" w:rsidRPr="00000000" w14:paraId="0000003A">
      <w:pPr>
        <w:spacing w:after="0" w:before="0" w:line="36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228600</wp:posOffset>
            </wp:positionV>
            <wp:extent cx="2638425" cy="2714625"/>
            <wp:effectExtent b="0" l="0" r="0" t="0"/>
            <wp:wrapNone/>
            <wp:docPr id="3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638425" cy="2714625"/>
                    </a:xfrm>
                    <a:prstGeom prst="rect"/>
                    <a:ln/>
                  </pic:spPr>
                </pic:pic>
              </a:graphicData>
            </a:graphic>
          </wp:anchor>
        </w:drawing>
      </w:r>
    </w:p>
    <w:p w:rsidR="00000000" w:rsidDel="00000000" w:rsidP="00000000" w:rsidRDefault="00000000" w:rsidRPr="00000000" w14:paraId="0000003B">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C">
      <w:pPr>
        <w:spacing w:after="0" w:before="0" w:line="36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257175</wp:posOffset>
            </wp:positionV>
            <wp:extent cx="4736363" cy="3038603"/>
            <wp:effectExtent b="0" l="0" r="0" t="0"/>
            <wp:wrapNone/>
            <wp:docPr id="36"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4736363" cy="3038603"/>
                    </a:xfrm>
                    <a:prstGeom prst="rect"/>
                    <a:ln/>
                  </pic:spPr>
                </pic:pic>
              </a:graphicData>
            </a:graphic>
          </wp:anchor>
        </w:drawing>
      </w:r>
    </w:p>
    <w:p w:rsidR="00000000" w:rsidDel="00000000" w:rsidP="00000000" w:rsidRDefault="00000000" w:rsidRPr="00000000" w14:paraId="0000003D">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E">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3F">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0">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1">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2">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3">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4">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5">
      <w:pPr>
        <w:spacing w:after="0" w:before="0" w:line="36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158048</wp:posOffset>
            </wp:positionV>
            <wp:extent cx="1707413" cy="1620300"/>
            <wp:effectExtent b="0" l="0" r="0" t="0"/>
            <wp:wrapNone/>
            <wp:docPr id="3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707413" cy="1620300"/>
                    </a:xfrm>
                    <a:prstGeom prst="rect"/>
                    <a:ln/>
                  </pic:spPr>
                </pic:pic>
              </a:graphicData>
            </a:graphic>
          </wp:anchor>
        </w:drawing>
      </w:r>
    </w:p>
    <w:p w:rsidR="00000000" w:rsidDel="00000000" w:rsidP="00000000" w:rsidRDefault="00000000" w:rsidRPr="00000000" w14:paraId="00000046">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7">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8">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9">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A">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B">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C">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D">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4E">
      <w:pPr>
        <w:spacing w:after="0" w:before="0" w:line="360" w:lineRule="auto"/>
        <w:ind w:left="-283.46456692913375" w:right="-720" w:hanging="0"/>
        <w:rPr/>
      </w:pPr>
      <w:r w:rsidDel="00000000" w:rsidR="00000000" w:rsidRPr="00000000">
        <w:rPr>
          <w:rtl w:val="0"/>
        </w:rPr>
        <w:t xml:space="preserve">Sur la bande </w:t>
      </w:r>
      <w:r w:rsidDel="00000000" w:rsidR="00000000" w:rsidRPr="00000000">
        <w:rPr>
          <w:b w:val="1"/>
          <w:rtl w:val="0"/>
        </w:rPr>
        <w:t xml:space="preserve">5 GHz</w:t>
      </w:r>
      <w:r w:rsidDel="00000000" w:rsidR="00000000" w:rsidRPr="00000000">
        <w:rPr>
          <w:rtl w:val="0"/>
        </w:rPr>
        <w:t xml:space="preserve">, la puissance du signal diminue rapidement avec la distance, atteignant -90 dBm à 40 m en champ libre, ce qui rend la connexion pratiquement inutilisable. Le diagramme </w:t>
      </w:r>
      <w:r w:rsidDel="00000000" w:rsidR="00000000" w:rsidRPr="00000000">
        <w:rPr>
          <w:b w:val="1"/>
          <w:rtl w:val="0"/>
        </w:rPr>
        <w:t xml:space="preserve">puissance-distance</w:t>
      </w:r>
      <w:r w:rsidDel="00000000" w:rsidR="00000000" w:rsidRPr="00000000">
        <w:rPr>
          <w:rtl w:val="0"/>
        </w:rPr>
        <w:t xml:space="preserve"> montre une chute brutale du signal dès 10 m, indiquant une portée nettement plus limitée que sur la bande 2,4 GHz. Les obstacles accentuent cette perte : une vitre entraîne une atténuation modérée de 40 dBm, tandis que le placo-plâtre et la dalle en béton causent des pertes très importantes de 54 dBm et 80 dBm, montrant que cette bande est particulièrement sensible aux obstacles denses.</w:t>
      </w:r>
    </w:p>
    <w:p w:rsidR="00000000" w:rsidDel="00000000" w:rsidP="00000000" w:rsidRDefault="00000000" w:rsidRPr="00000000" w14:paraId="0000004F">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50">
      <w:pPr>
        <w:pStyle w:val="Title"/>
        <w:ind w:left="-283.46456692913375" w:right="-720" w:hanging="0"/>
        <w:jc w:val="center"/>
        <w:rPr>
          <w:b w:val="1"/>
          <w:color w:val="1155cc"/>
        </w:rPr>
      </w:pPr>
      <w:bookmarkStart w:colFirst="0" w:colLast="0" w:name="_40edbudatxzk" w:id="4"/>
      <w:bookmarkEnd w:id="4"/>
      <w:r w:rsidDel="00000000" w:rsidR="00000000" w:rsidRPr="00000000">
        <w:rPr>
          <w:b w:val="1"/>
          <w:color w:val="1155cc"/>
          <w:rtl w:val="0"/>
        </w:rPr>
        <w:t xml:space="preserve">Heat-map</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746295</wp:posOffset>
            </wp:positionV>
            <wp:extent cx="3650513" cy="1944295"/>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650513" cy="19442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742950</wp:posOffset>
            </wp:positionV>
            <wp:extent cx="3563976" cy="1919064"/>
            <wp:effectExtent b="0" l="0" r="0" t="0"/>
            <wp:wrapNone/>
            <wp:docPr id="2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563976" cy="1919064"/>
                    </a:xfrm>
                    <a:prstGeom prst="rect"/>
                    <a:ln/>
                  </pic:spPr>
                </pic:pic>
              </a:graphicData>
            </a:graphic>
          </wp:anchor>
        </w:drawing>
      </w:r>
    </w:p>
    <w:p w:rsidR="00000000" w:rsidDel="00000000" w:rsidP="00000000" w:rsidRDefault="00000000" w:rsidRPr="00000000" w14:paraId="00000051">
      <w:pPr>
        <w:ind w:left="-283.46456692913375" w:right="-720" w:hanging="0"/>
        <w:rPr/>
      </w:pPr>
      <w:r w:rsidDel="00000000" w:rsidR="00000000" w:rsidRPr="00000000">
        <w:rPr>
          <w:rtl w:val="0"/>
        </w:rPr>
      </w:r>
    </w:p>
    <w:p w:rsidR="00000000" w:rsidDel="00000000" w:rsidP="00000000" w:rsidRDefault="00000000" w:rsidRPr="00000000" w14:paraId="00000052">
      <w:pPr>
        <w:ind w:left="-283.46456692913375" w:right="-720" w:hanging="0"/>
        <w:rPr/>
      </w:pPr>
      <w:r w:rsidDel="00000000" w:rsidR="00000000" w:rsidRPr="00000000">
        <w:rPr>
          <w:rtl w:val="0"/>
        </w:rPr>
      </w:r>
    </w:p>
    <w:tbl>
      <w:tblPr>
        <w:tblStyle w:val="Table1"/>
        <w:tblpPr w:leftFromText="180" w:rightFromText="180" w:topFromText="180" w:bottomFromText="180" w:vertAnchor="text" w:horzAnchor="text" w:tblpX="176.33858267716533" w:tblpY="0"/>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2715"/>
        <w:gridCol w:w="3555"/>
        <w:tblGridChange w:id="0">
          <w:tblGrid>
            <w:gridCol w:w="2850"/>
            <w:gridCol w:w="2715"/>
            <w:gridCol w:w="355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3">
            <w:pPr>
              <w:spacing w:after="240" w:before="240" w:lineRule="auto"/>
              <w:rPr/>
            </w:pPr>
            <w:r w:rsidDel="00000000" w:rsidR="00000000" w:rsidRPr="00000000">
              <w:rPr>
                <w:rtl w:val="0"/>
              </w:rPr>
              <w:t xml:space="preserve">   Emplacement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4">
            <w:pPr>
              <w:spacing w:after="240" w:before="240" w:lineRule="auto"/>
              <w:rPr/>
            </w:pPr>
            <w:r w:rsidDel="00000000" w:rsidR="00000000" w:rsidRPr="00000000">
              <w:rPr>
                <w:rtl w:val="0"/>
              </w:rPr>
              <w:t xml:space="preserve">                        .a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5">
            <w:pPr>
              <w:spacing w:after="240" w:before="240" w:lineRule="auto"/>
              <w:rPr/>
            </w:pPr>
            <w:r w:rsidDel="00000000" w:rsidR="00000000" w:rsidRPr="00000000">
              <w:rPr>
                <w:rtl w:val="0"/>
              </w:rPr>
              <w:t xml:space="preserve">                     .g</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6">
            <w:pPr>
              <w:spacing w:after="240" w:before="240" w:lineRule="auto"/>
              <w:rPr/>
            </w:pPr>
            <w:r w:rsidDel="00000000" w:rsidR="00000000" w:rsidRPr="00000000">
              <w:rPr>
                <w:rtl w:val="0"/>
              </w:rPr>
              <w:t xml:space="preserve">           Couloir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7">
            <w:pPr>
              <w:spacing w:after="240" w:before="240" w:lineRule="auto"/>
              <w:rPr/>
            </w:pPr>
            <w:r w:rsidDel="00000000" w:rsidR="00000000" w:rsidRPr="00000000">
              <w:rPr>
                <w:rtl w:val="0"/>
              </w:rPr>
              <w:t xml:space="preserve">          Difficile d’accès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8">
            <w:pPr>
              <w:spacing w:after="240" w:before="240" w:lineRule="auto"/>
              <w:rPr/>
            </w:pPr>
            <w:r w:rsidDel="00000000" w:rsidR="00000000" w:rsidRPr="00000000">
              <w:rPr>
                <w:rtl w:val="0"/>
              </w:rPr>
              <w:t xml:space="preserve">              Presque inexistant</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9">
            <w:pPr>
              <w:spacing w:after="240" w:before="240" w:lineRule="auto"/>
              <w:rPr/>
            </w:pPr>
            <w:r w:rsidDel="00000000" w:rsidR="00000000" w:rsidRPr="00000000">
              <w:rPr>
                <w:rtl w:val="0"/>
              </w:rPr>
              <w:t xml:space="preserve">           C100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A">
            <w:pPr>
              <w:spacing w:after="240" w:before="240" w:lineRule="auto"/>
              <w:rPr/>
            </w:pPr>
            <w:r w:rsidDel="00000000" w:rsidR="00000000" w:rsidRPr="00000000">
              <w:rPr>
                <w:rtl w:val="0"/>
              </w:rPr>
              <w:t xml:space="preserve">          correct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B">
            <w:pPr>
              <w:spacing w:after="240" w:before="240" w:lineRule="auto"/>
              <w:rPr/>
            </w:pPr>
            <w:r w:rsidDel="00000000" w:rsidR="00000000" w:rsidRPr="00000000">
              <w:rPr>
                <w:rtl w:val="0"/>
              </w:rPr>
              <w:t xml:space="preserve">            Faible mais détectable</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C">
            <w:pPr>
              <w:spacing w:after="240" w:before="240" w:lineRule="auto"/>
              <w:rPr/>
            </w:pPr>
            <w:r w:rsidDel="00000000" w:rsidR="00000000" w:rsidRPr="00000000">
              <w:rPr>
                <w:rtl w:val="0"/>
              </w:rPr>
              <w:t xml:space="preserve">           C101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D">
            <w:pPr>
              <w:spacing w:after="240" w:before="240" w:lineRule="auto"/>
              <w:rPr/>
            </w:pPr>
            <w:r w:rsidDel="00000000" w:rsidR="00000000" w:rsidRPr="00000000">
              <w:rPr>
                <w:rtl w:val="0"/>
              </w:rPr>
              <w:t xml:space="preserve">           Faible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E">
            <w:pPr>
              <w:spacing w:after="240" w:before="240" w:lineRule="auto"/>
              <w:rPr/>
            </w:pPr>
            <w:r w:rsidDel="00000000" w:rsidR="00000000" w:rsidRPr="00000000">
              <w:rPr>
                <w:rtl w:val="0"/>
              </w:rPr>
              <w:t xml:space="preserve">              Presque inexistant</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5F">
            <w:pPr>
              <w:spacing w:after="240" w:before="240" w:lineRule="auto"/>
              <w:rPr/>
            </w:pPr>
            <w:r w:rsidDel="00000000" w:rsidR="00000000" w:rsidRPr="00000000">
              <w:rPr>
                <w:rtl w:val="0"/>
              </w:rPr>
              <w:t xml:space="preserve">           C102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60">
            <w:pPr>
              <w:spacing w:after="240" w:before="240" w:lineRule="auto"/>
              <w:rPr/>
            </w:pPr>
            <w:r w:rsidDel="00000000" w:rsidR="00000000" w:rsidRPr="00000000">
              <w:rPr>
                <w:rtl w:val="0"/>
              </w:rPr>
              <w:t xml:space="preserve">         Très  Faible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61">
            <w:pPr>
              <w:spacing w:after="240" w:before="240" w:lineRule="auto"/>
              <w:rPr/>
            </w:pPr>
            <w:r w:rsidDel="00000000" w:rsidR="00000000" w:rsidRPr="00000000">
              <w:rPr>
                <w:rtl w:val="0"/>
              </w:rPr>
              <w:t xml:space="preserve">             Presque inexistant</w:t>
            </w:r>
          </w:p>
        </w:tc>
      </w:tr>
    </w:tbl>
    <w:p w:rsidR="00000000" w:rsidDel="00000000" w:rsidP="00000000" w:rsidRDefault="00000000" w:rsidRPr="00000000" w14:paraId="00000062">
      <w:pPr>
        <w:spacing w:after="0" w:before="0" w:line="360" w:lineRule="auto"/>
        <w:ind w:left="-283.46456692913375" w:right="-720" w:hanging="0"/>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Title"/>
        <w:ind w:left="-283.46456692913375" w:right="-720" w:hanging="0"/>
        <w:jc w:val="left"/>
        <w:rPr>
          <w:b w:val="1"/>
          <w:color w:val="1155cc"/>
        </w:rPr>
      </w:pPr>
      <w:bookmarkStart w:colFirst="0" w:colLast="0" w:name="_mywhw7s2lpuq" w:id="5"/>
      <w:bookmarkEnd w:id="5"/>
      <w:r w:rsidDel="00000000" w:rsidR="00000000" w:rsidRPr="00000000">
        <w:rPr>
          <w:b w:val="1"/>
          <w:color w:val="1155cc"/>
          <w:rtl w:val="0"/>
        </w:rPr>
        <w:t xml:space="preserve">                             Débits descendant </w:t>
      </w:r>
    </w:p>
    <w:p w:rsidR="00000000" w:rsidDel="00000000" w:rsidP="00000000" w:rsidRDefault="00000000" w:rsidRPr="00000000" w14:paraId="00000064">
      <w:pPr>
        <w:spacing w:after="0" w:before="0" w:line="360" w:lineRule="auto"/>
        <w:ind w:left="-283.46456692913375" w:right="-720" w:hanging="0"/>
        <w:rPr>
          <w:b w:val="1"/>
          <w:sz w:val="36"/>
          <w:szCs w:val="36"/>
        </w:rPr>
      </w:pPr>
      <w:r w:rsidDel="00000000" w:rsidR="00000000" w:rsidRPr="00000000">
        <w:rPr>
          <w:sz w:val="30"/>
          <w:szCs w:val="30"/>
          <w:rtl w:val="0"/>
        </w:rPr>
        <w:t xml:space="preserve">                                                                    </w:t>
      </w:r>
      <w:r w:rsidDel="00000000" w:rsidR="00000000" w:rsidRPr="00000000">
        <w:rPr>
          <w:b w:val="1"/>
          <w:sz w:val="36"/>
          <w:szCs w:val="36"/>
          <w:rtl w:val="0"/>
        </w:rPr>
        <w:t xml:space="preserve">C102 2.4GHz</w:t>
      </w:r>
    </w:p>
    <w:p w:rsidR="00000000" w:rsidDel="00000000" w:rsidP="00000000" w:rsidRDefault="00000000" w:rsidRPr="00000000" w14:paraId="00000065">
      <w:pPr>
        <w:spacing w:after="0" w:before="0" w:line="360" w:lineRule="auto"/>
        <w:ind w:left="-283.46456692913375" w:right="-720" w:hanging="0"/>
        <w:rPr>
          <w:b w:val="1"/>
          <w:sz w:val="36"/>
          <w:szCs w:val="36"/>
        </w:rPr>
      </w:pPr>
      <w:r w:rsidDel="00000000" w:rsidR="00000000" w:rsidRPr="00000000">
        <w:rPr>
          <w:b w:val="1"/>
          <w:sz w:val="36"/>
          <w:szCs w:val="36"/>
          <w:rtl w:val="0"/>
        </w:rPr>
        <w:t xml:space="preserve">                               PC                                                               Smartphone</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428625</wp:posOffset>
            </wp:positionV>
            <wp:extent cx="2247900" cy="1606970"/>
            <wp:effectExtent b="0" l="0" r="0" t="0"/>
            <wp:wrapNone/>
            <wp:docPr id="16" name="image37.jpg"/>
            <a:graphic>
              <a:graphicData uri="http://schemas.openxmlformats.org/drawingml/2006/picture">
                <pic:pic>
                  <pic:nvPicPr>
                    <pic:cNvPr id="0" name="image37.jpg"/>
                    <pic:cNvPicPr preferRelativeResize="0"/>
                  </pic:nvPicPr>
                  <pic:blipFill>
                    <a:blip r:embed="rId26"/>
                    <a:srcRect b="0" l="0" r="0" t="0"/>
                    <a:stretch>
                      <a:fillRect/>
                    </a:stretch>
                  </pic:blipFill>
                  <pic:spPr>
                    <a:xfrm>
                      <a:off x="0" y="0"/>
                      <a:ext cx="2247900" cy="1606970"/>
                    </a:xfrm>
                    <a:prstGeom prst="rect"/>
                    <a:ln/>
                  </pic:spPr>
                </pic:pic>
              </a:graphicData>
            </a:graphic>
          </wp:anchor>
        </w:drawing>
      </w:r>
    </w:p>
    <w:p w:rsidR="00000000" w:rsidDel="00000000" w:rsidP="00000000" w:rsidRDefault="00000000" w:rsidRPr="00000000" w14:paraId="00000066">
      <w:pPr>
        <w:ind w:left="-283.46456692913375" w:right="-720" w:hanging="0"/>
        <w:rPr/>
      </w:pPr>
      <w:r w:rsidDel="00000000" w:rsidR="00000000" w:rsidRPr="00000000">
        <w:rPr/>
        <w:drawing>
          <wp:inline distB="114300" distT="114300" distL="114300" distR="114300">
            <wp:extent cx="3373517" cy="1590764"/>
            <wp:effectExtent b="0" l="0" r="0" t="0"/>
            <wp:docPr id="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373517" cy="159076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before="0" w:line="360" w:lineRule="auto"/>
        <w:ind w:left="-283.46456692913375" w:right="-720" w:hanging="0"/>
        <w:rPr/>
      </w:pPr>
      <w:r w:rsidDel="00000000" w:rsidR="00000000" w:rsidRPr="00000000">
        <w:rPr>
          <w:rtl w:val="0"/>
        </w:rPr>
        <w:t xml:space="preserve">                                 22,8 mb/s                                                                                                1,68 mb/s</w:t>
      </w:r>
    </w:p>
    <w:p w:rsidR="00000000" w:rsidDel="00000000" w:rsidP="00000000" w:rsidRDefault="00000000" w:rsidRPr="00000000" w14:paraId="00000068">
      <w:pPr>
        <w:spacing w:after="0" w:before="0" w:line="360" w:lineRule="auto"/>
        <w:ind w:left="-283.46456692913375" w:right="-720" w:hanging="0"/>
        <w:rPr>
          <w:b w:val="1"/>
          <w:sz w:val="34"/>
          <w:szCs w:val="34"/>
        </w:rPr>
      </w:pPr>
      <w:r w:rsidDel="00000000" w:rsidR="00000000" w:rsidRPr="00000000">
        <w:rPr>
          <w:b w:val="1"/>
          <w:sz w:val="34"/>
          <w:szCs w:val="34"/>
          <w:rtl w:val="0"/>
        </w:rPr>
        <w:t xml:space="preserve">                                                            C102 5GHz</w:t>
      </w:r>
    </w:p>
    <w:p w:rsidR="00000000" w:rsidDel="00000000" w:rsidP="00000000" w:rsidRDefault="00000000" w:rsidRPr="00000000" w14:paraId="00000069">
      <w:pPr>
        <w:spacing w:after="0" w:before="0" w:line="36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133350</wp:posOffset>
            </wp:positionV>
            <wp:extent cx="3442764" cy="1609725"/>
            <wp:effectExtent b="0" l="0" r="0" t="0"/>
            <wp:wrapNone/>
            <wp:docPr id="10"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442764" cy="1609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190500</wp:posOffset>
            </wp:positionV>
            <wp:extent cx="2059838" cy="1475822"/>
            <wp:effectExtent b="0" l="0" r="0" t="0"/>
            <wp:wrapNone/>
            <wp:docPr id="14"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2059838" cy="1475822"/>
                    </a:xfrm>
                    <a:prstGeom prst="rect"/>
                    <a:ln/>
                  </pic:spPr>
                </pic:pic>
              </a:graphicData>
            </a:graphic>
          </wp:anchor>
        </w:drawing>
      </w:r>
    </w:p>
    <w:p w:rsidR="00000000" w:rsidDel="00000000" w:rsidP="00000000" w:rsidRDefault="00000000" w:rsidRPr="00000000" w14:paraId="0000006A">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6B">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6C">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6D">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6E">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6F">
      <w:pPr>
        <w:spacing w:after="0" w:before="0" w:line="360" w:lineRule="auto"/>
        <w:ind w:left="-283.46456692913375" w:right="-720" w:hanging="0"/>
        <w:rPr/>
      </w:pPr>
      <w:r w:rsidDel="00000000" w:rsidR="00000000" w:rsidRPr="00000000">
        <w:rPr>
          <w:rtl w:val="0"/>
        </w:rPr>
        <w:t xml:space="preserve"> </w:t>
      </w:r>
    </w:p>
    <w:p w:rsidR="00000000" w:rsidDel="00000000" w:rsidP="00000000" w:rsidRDefault="00000000" w:rsidRPr="00000000" w14:paraId="00000070">
      <w:pPr>
        <w:spacing w:after="0" w:before="0" w:line="360" w:lineRule="auto"/>
        <w:ind w:left="-283.46456692913375" w:right="-720" w:hanging="0"/>
        <w:rPr/>
      </w:pPr>
      <w:r w:rsidDel="00000000" w:rsidR="00000000" w:rsidRPr="00000000">
        <w:rPr>
          <w:rtl w:val="0"/>
        </w:rPr>
        <w:t xml:space="preserve">                                    3,59 mb/s                                                                                         0,46 mb/s</w:t>
      </w:r>
    </w:p>
    <w:p w:rsidR="00000000" w:rsidDel="00000000" w:rsidP="00000000" w:rsidRDefault="00000000" w:rsidRPr="00000000" w14:paraId="00000071">
      <w:pPr>
        <w:ind w:left="-283.46456692913375" w:right="-720" w:hanging="0"/>
        <w:rPr/>
      </w:pPr>
      <w:r w:rsidDel="00000000" w:rsidR="00000000" w:rsidRPr="00000000">
        <w:rPr>
          <w:rtl w:val="0"/>
        </w:rPr>
        <w:t xml:space="preserve">L'analyse des débits entre les bandes 2.4 GHz et 5 GHz souligne le impact de la distance sur les performances. En 2.4 GHz, la vitesse moyenne du PC est de 6 à 7 Mbits/s, pouvant grimper jusqu'à 13 Mbits/s, tandis que celle du smartphone ne dépasse pas 1,68 Mbits/s. Bien que la bande de 5 GHz soit théoriquement plus performante, les débits diminuent du fait de la distance accrue : le PC atteint 3,59 Mbits/s et le smartphone seulement 0,46 Mbits/s. Ceci démontre que bien que le 5 GHz soit plus rapide sur de courtes distances, il est davantage réactif face à la distance par rapport au point d'accès, contrairement au 2.4 GHz qui demeure plus constant sur de vastes distances</w:t>
      </w:r>
    </w:p>
    <w:p w:rsidR="00000000" w:rsidDel="00000000" w:rsidP="00000000" w:rsidRDefault="00000000" w:rsidRPr="00000000" w14:paraId="00000072">
      <w:pPr>
        <w:pStyle w:val="Title"/>
        <w:ind w:left="-283.46456692913375" w:right="-720" w:hanging="0"/>
        <w:jc w:val="center"/>
        <w:rPr>
          <w:b w:val="1"/>
          <w:color w:val="1155cc"/>
        </w:rPr>
      </w:pPr>
      <w:bookmarkStart w:colFirst="0" w:colLast="0" w:name="_algcmyejorjl" w:id="6"/>
      <w:bookmarkEnd w:id="6"/>
      <w:r w:rsidDel="00000000" w:rsidR="00000000" w:rsidRPr="00000000">
        <w:rPr>
          <w:b w:val="1"/>
          <w:color w:val="1155cc"/>
          <w:rtl w:val="0"/>
        </w:rPr>
        <w:t xml:space="preserve">Informations WLC</w:t>
      </w:r>
    </w:p>
    <w:p w:rsidR="00000000" w:rsidDel="00000000" w:rsidP="00000000" w:rsidRDefault="00000000" w:rsidRPr="00000000" w14:paraId="0000007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328836</wp:posOffset>
            </wp:positionV>
            <wp:extent cx="3383813" cy="2209800"/>
            <wp:effectExtent b="0" l="0" r="0" t="0"/>
            <wp:wrapNone/>
            <wp:docPr id="2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383813" cy="2209800"/>
                    </a:xfrm>
                    <a:prstGeom prst="rect"/>
                    <a:ln/>
                  </pic:spPr>
                </pic:pic>
              </a:graphicData>
            </a:graphic>
          </wp:anchor>
        </w:drawing>
      </w:r>
    </w:p>
    <w:p w:rsidR="00000000" w:rsidDel="00000000" w:rsidP="00000000" w:rsidRDefault="00000000" w:rsidRPr="00000000" w14:paraId="00000074">
      <w:pPr>
        <w:spacing w:line="360" w:lineRule="auto"/>
        <w:ind w:left="-283.46456692913375" w:right="-720" w:hanging="0"/>
        <w:rPr/>
      </w:pPr>
      <w:r w:rsidDel="00000000" w:rsidR="00000000" w:rsidRPr="00000000">
        <w:rPr/>
        <w:drawing>
          <wp:inline distB="114300" distT="114300" distL="114300" distR="114300">
            <wp:extent cx="3721275" cy="2325797"/>
            <wp:effectExtent b="0" l="0" r="0" t="0"/>
            <wp:docPr id="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721275" cy="232579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t xml:space="preserve">Le </w:t>
      </w:r>
      <w:r w:rsidDel="00000000" w:rsidR="00000000" w:rsidRPr="00000000">
        <w:rPr>
          <w:b w:val="1"/>
          <w:rtl w:val="0"/>
        </w:rPr>
        <w:t xml:space="preserve">Cisco Wireless LAN Controller (WLC)</w:t>
      </w:r>
      <w:r w:rsidDel="00000000" w:rsidR="00000000" w:rsidRPr="00000000">
        <w:rPr>
          <w:rtl w:val="0"/>
        </w:rPr>
        <w:t xml:space="preserve"> est un outil permettant la gestion centralisée des points d'accès sans fil dans un réseau . L'interface affiche un résumé détaillé des performances et de l'état du contrôleur, notamment l'adresse IP de gestion (10.129.10.50), la version du logiciel (8.0.140.0) et la durée d'activité actuelle de 5 jours et 19 heures. Le statut des points d'accès indique que les 4 radios pour les bandes 802.11a/n/ac et 802.11b/g/n sont opérationnelles. Le contrôleur gère 6 clients actifs sans exclusions ni désactivations. Toutefois, la détection de 44 Rogue APs et 10 clients Rogue révèle des menaces potentielles pour la sécurité du réseau, nécessitant une vigilance accrue. Enfin, les statistiques des WLANs montrent une répartition modérée des clients, avec 3 utilisateurs sur le WLAN principal. La faible utilisation du CPU et une température interne de +39°C confirment un bon fonctionnement global du contrôleur.</w:t>
      </w:r>
    </w:p>
    <w:p w:rsidR="00000000" w:rsidDel="00000000" w:rsidP="00000000" w:rsidRDefault="00000000" w:rsidRPr="00000000" w14:paraId="00000077">
      <w:pPr>
        <w:spacing w:line="360" w:lineRule="auto"/>
        <w:ind w:left="-283.46456692913375" w:right="-720" w:hanging="0"/>
        <w:rPr/>
      </w:pPr>
      <w:r w:rsidDel="00000000" w:rsidR="00000000" w:rsidRPr="00000000">
        <w:rPr>
          <w:rtl w:val="0"/>
        </w:rPr>
      </w:r>
    </w:p>
    <w:p w:rsidR="00000000" w:rsidDel="00000000" w:rsidP="00000000" w:rsidRDefault="00000000" w:rsidRPr="00000000" w14:paraId="00000078">
      <w:pPr>
        <w:spacing w:line="360" w:lineRule="auto"/>
        <w:ind w:left="-283.46456692913375" w:right="-720" w:hanging="0"/>
        <w:rPr/>
      </w:pPr>
      <w:r w:rsidDel="00000000" w:rsidR="00000000" w:rsidRPr="00000000">
        <w:rPr>
          <w:rtl w:val="0"/>
        </w:rPr>
        <w:t xml:space="preserve">                            </w:t>
      </w:r>
    </w:p>
    <w:p w:rsidR="00000000" w:rsidDel="00000000" w:rsidP="00000000" w:rsidRDefault="00000000" w:rsidRPr="00000000" w14:paraId="00000079">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7A">
      <w:pPr>
        <w:ind w:left="-283.46456692913375" w:right="-720" w:hanging="0"/>
        <w:rPr/>
      </w:pPr>
      <w:r w:rsidDel="00000000" w:rsidR="00000000" w:rsidRPr="00000000">
        <w:rPr>
          <w:rtl w:val="0"/>
        </w:rPr>
      </w:r>
    </w:p>
    <w:p w:rsidR="00000000" w:rsidDel="00000000" w:rsidP="00000000" w:rsidRDefault="00000000" w:rsidRPr="00000000" w14:paraId="0000007B">
      <w:pPr>
        <w:pStyle w:val="Title"/>
        <w:ind w:left="-283.46456692913375" w:right="-720" w:hanging="0"/>
        <w:jc w:val="center"/>
        <w:rPr>
          <w:b w:val="1"/>
          <w:color w:val="1155cc"/>
        </w:rPr>
      </w:pPr>
      <w:bookmarkStart w:colFirst="0" w:colLast="0" w:name="_90rt1vqkr7cn" w:id="7"/>
      <w:bookmarkEnd w:id="7"/>
      <w:r w:rsidDel="00000000" w:rsidR="00000000" w:rsidRPr="00000000">
        <w:rPr>
          <w:b w:val="1"/>
          <w:color w:val="1155cc"/>
          <w:rtl w:val="0"/>
        </w:rPr>
        <w:t xml:space="preserve">Packet Tracer</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419100</wp:posOffset>
            </wp:positionV>
            <wp:extent cx="5003063" cy="1847536"/>
            <wp:effectExtent b="0" l="0" r="0" t="0"/>
            <wp:wrapNone/>
            <wp:docPr id="1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003063" cy="1847536"/>
                    </a:xfrm>
                    <a:prstGeom prst="rect"/>
                    <a:ln/>
                  </pic:spPr>
                </pic:pic>
              </a:graphicData>
            </a:graphic>
          </wp:anchor>
        </w:drawing>
      </w:r>
    </w:p>
    <w:p w:rsidR="00000000" w:rsidDel="00000000" w:rsidP="00000000" w:rsidRDefault="00000000" w:rsidRPr="00000000" w14:paraId="0000007C">
      <w:pPr>
        <w:ind w:left="-283.46456692913375" w:right="-720" w:hanging="0"/>
        <w:rPr/>
      </w:pPr>
      <w:r w:rsidDel="00000000" w:rsidR="00000000" w:rsidRPr="00000000">
        <w:rPr>
          <w:rtl w:val="0"/>
        </w:rPr>
      </w:r>
    </w:p>
    <w:p w:rsidR="00000000" w:rsidDel="00000000" w:rsidP="00000000" w:rsidRDefault="00000000" w:rsidRPr="00000000" w14:paraId="0000007D">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7E">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7F">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80">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81">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82">
      <w:pPr>
        <w:spacing w:after="0" w:before="0" w:line="360" w:lineRule="auto"/>
        <w:ind w:left="-283.46456692913375" w:right="-720" w:hanging="0"/>
        <w:rPr/>
      </w:pPr>
      <w:r w:rsidDel="00000000" w:rsidR="00000000" w:rsidRPr="00000000">
        <w:rPr>
          <w:rtl w:val="0"/>
        </w:rPr>
        <w:t xml:space="preserve">Le schéma représente un réseau composé de plusieurs sous-ensembles reliés entre eux. Il contient les éléments suivants :</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564900</wp:posOffset>
            </wp:positionV>
            <wp:extent cx="2193188" cy="3047968"/>
            <wp:effectExtent b="0" l="0" r="0" t="0"/>
            <wp:wrapNone/>
            <wp:docPr id="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193188" cy="3047968"/>
                    </a:xfrm>
                    <a:prstGeom prst="rect"/>
                    <a:ln/>
                  </pic:spPr>
                </pic:pic>
              </a:graphicData>
            </a:graphic>
          </wp:anchor>
        </w:drawing>
      </w:r>
    </w:p>
    <w:p w:rsidR="00000000" w:rsidDel="00000000" w:rsidP="00000000" w:rsidRDefault="00000000" w:rsidRPr="00000000" w14:paraId="00000083">
      <w:pPr>
        <w:pStyle w:val="Subtitle"/>
        <w:spacing w:before="280" w:lineRule="auto"/>
        <w:ind w:left="-283.46456692913375" w:right="-720" w:hanging="0"/>
        <w:rPr>
          <w:color w:val="000000"/>
        </w:rPr>
      </w:pPr>
      <w:bookmarkStart w:colFirst="0" w:colLast="0" w:name="_uddlvb8sbjc" w:id="8"/>
      <w:bookmarkEnd w:id="8"/>
      <w:r w:rsidDel="00000000" w:rsidR="00000000" w:rsidRPr="00000000">
        <w:rPr>
          <w:color w:val="000000"/>
          <w:rtl w:val="0"/>
        </w:rPr>
        <w:t xml:space="preserve">1. Salle Serveur (IUT Colmar)</w:t>
      </w:r>
    </w:p>
    <w:p w:rsidR="00000000" w:rsidDel="00000000" w:rsidP="00000000" w:rsidRDefault="00000000" w:rsidRPr="00000000" w14:paraId="00000084">
      <w:pPr>
        <w:spacing w:before="280" w:line="360" w:lineRule="auto"/>
        <w:ind w:left="-283.46456692913375" w:right="-720" w:hanging="0"/>
        <w:rPr/>
      </w:pPr>
      <w:r w:rsidDel="00000000" w:rsidR="00000000" w:rsidRPr="00000000">
        <w:rPr>
          <w:rtl w:val="0"/>
        </w:rPr>
        <w:t xml:space="preserve">Serveur Web UHA</w:t>
      </w:r>
    </w:p>
    <w:p w:rsidR="00000000" w:rsidDel="00000000" w:rsidP="00000000" w:rsidRDefault="00000000" w:rsidRPr="00000000" w14:paraId="00000085">
      <w:pPr>
        <w:spacing w:after="240" w:before="240" w:line="360" w:lineRule="auto"/>
        <w:ind w:right="-720"/>
        <w:rPr>
          <w:color w:val="188038"/>
        </w:rPr>
      </w:pPr>
      <w:r w:rsidDel="00000000" w:rsidR="00000000" w:rsidRPr="00000000">
        <w:rPr>
          <w:rtl w:val="0"/>
        </w:rPr>
        <w:t xml:space="preserve">Adresse IP : </w:t>
      </w:r>
      <w:r w:rsidDel="00000000" w:rsidR="00000000" w:rsidRPr="00000000">
        <w:rPr>
          <w:color w:val="188038"/>
          <w:rtl w:val="0"/>
        </w:rPr>
        <w:t xml:space="preserve">10.252.5.19</w:t>
      </w:r>
    </w:p>
    <w:p w:rsidR="00000000" w:rsidDel="00000000" w:rsidP="00000000" w:rsidRDefault="00000000" w:rsidRPr="00000000" w14:paraId="00000086">
      <w:pPr>
        <w:spacing w:after="240" w:before="240" w:line="360" w:lineRule="auto"/>
        <w:ind w:right="-720"/>
        <w:rPr/>
      </w:pPr>
      <w:r w:rsidDel="00000000" w:rsidR="00000000" w:rsidRPr="00000000">
        <w:rPr>
          <w:rtl w:val="0"/>
        </w:rPr>
        <w:t xml:space="preserve">Fonction : Hébergement du site web UHA.</w:t>
      </w:r>
    </w:p>
    <w:p w:rsidR="00000000" w:rsidDel="00000000" w:rsidP="00000000" w:rsidRDefault="00000000" w:rsidRPr="00000000" w14:paraId="00000087">
      <w:pPr>
        <w:spacing w:after="240" w:before="240" w:line="360" w:lineRule="auto"/>
        <w:ind w:left="-283.46456692913375" w:right="-720" w:hanging="0"/>
        <w:rPr/>
      </w:pPr>
      <w:r w:rsidDel="00000000" w:rsidR="00000000" w:rsidRPr="00000000">
        <w:rPr>
          <w:rtl w:val="0"/>
        </w:rPr>
        <w:t xml:space="preserve">Serveur DNS-IUT</w:t>
      </w:r>
    </w:p>
    <w:p w:rsidR="00000000" w:rsidDel="00000000" w:rsidP="00000000" w:rsidRDefault="00000000" w:rsidRPr="00000000" w14:paraId="00000088">
      <w:pPr>
        <w:spacing w:after="240" w:before="240" w:line="360" w:lineRule="auto"/>
        <w:ind w:right="-720"/>
        <w:rPr>
          <w:color w:val="188038"/>
        </w:rPr>
      </w:pPr>
      <w:r w:rsidDel="00000000" w:rsidR="00000000" w:rsidRPr="00000000">
        <w:rPr>
          <w:rtl w:val="0"/>
        </w:rPr>
        <w:t xml:space="preserve">Adresse IP : </w:t>
      </w:r>
      <w:r w:rsidDel="00000000" w:rsidR="00000000" w:rsidRPr="00000000">
        <w:rPr>
          <w:color w:val="188038"/>
          <w:rtl w:val="0"/>
        </w:rPr>
        <w:t xml:space="preserve">10.252.4.9</w:t>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526703</wp:posOffset>
            </wp:positionV>
            <wp:extent cx="1997720" cy="2799131"/>
            <wp:effectExtent b="0" l="0" r="0" t="0"/>
            <wp:wrapNone/>
            <wp:docPr id="3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1997720" cy="2799131"/>
                    </a:xfrm>
                    <a:prstGeom prst="rect"/>
                    <a:ln/>
                  </pic:spPr>
                </pic:pic>
              </a:graphicData>
            </a:graphic>
          </wp:anchor>
        </w:drawing>
      </w:r>
    </w:p>
    <w:p w:rsidR="00000000" w:rsidDel="00000000" w:rsidP="00000000" w:rsidRDefault="00000000" w:rsidRPr="00000000" w14:paraId="00000089">
      <w:pPr>
        <w:spacing w:after="240" w:before="240" w:line="360" w:lineRule="auto"/>
        <w:ind w:right="-720"/>
        <w:rPr/>
      </w:pPr>
      <w:r w:rsidDel="00000000" w:rsidR="00000000" w:rsidRPr="00000000">
        <w:rPr>
          <w:rtl w:val="0"/>
        </w:rPr>
        <w:t xml:space="preserve"> </w:t>
      </w:r>
      <w:r w:rsidDel="00000000" w:rsidR="00000000" w:rsidRPr="00000000">
        <w:rPr>
          <w:rtl w:val="0"/>
        </w:rPr>
        <w:t xml:space="preserve">Fonction : Résolution des noms de domaine .</w:t>
      </w:r>
    </w:p>
    <w:p w:rsidR="00000000" w:rsidDel="00000000" w:rsidP="00000000" w:rsidRDefault="00000000" w:rsidRPr="00000000" w14:paraId="0000008A">
      <w:pPr>
        <w:pStyle w:val="Subtitle"/>
        <w:spacing w:after="240" w:before="240" w:lineRule="auto"/>
        <w:ind w:left="-283.46456692913375" w:right="-720" w:hanging="0"/>
        <w:rPr>
          <w:color w:val="000000"/>
        </w:rPr>
      </w:pPr>
      <w:bookmarkStart w:colFirst="0" w:colLast="0" w:name="_rq65fcipxj7s" w:id="9"/>
      <w:bookmarkEnd w:id="9"/>
      <w:r w:rsidDel="00000000" w:rsidR="00000000" w:rsidRPr="00000000">
        <w:rPr>
          <w:color w:val="000000"/>
          <w:rtl w:val="0"/>
        </w:rPr>
        <w:t xml:space="preserve">2. Salle C102 (Réseau Principal)</w:t>
      </w:r>
    </w:p>
    <w:p w:rsidR="00000000" w:rsidDel="00000000" w:rsidP="00000000" w:rsidRDefault="00000000" w:rsidRPr="00000000" w14:paraId="0000008B">
      <w:pPr>
        <w:spacing w:after="240" w:before="240" w:line="360" w:lineRule="auto"/>
        <w:ind w:right="-720"/>
        <w:rPr/>
      </w:pPr>
      <w:r w:rsidDel="00000000" w:rsidR="00000000" w:rsidRPr="00000000">
        <w:rPr>
          <w:rtl w:val="0"/>
        </w:rPr>
        <w:t xml:space="preserve">Routeur salle C102 (Cisco 2811)</w:t>
      </w:r>
    </w:p>
    <w:p w:rsidR="00000000" w:rsidDel="00000000" w:rsidP="00000000" w:rsidRDefault="00000000" w:rsidRPr="00000000" w14:paraId="0000008C">
      <w:pPr>
        <w:spacing w:after="240" w:before="240" w:line="360" w:lineRule="auto"/>
        <w:ind w:right="-720"/>
        <w:rPr/>
      </w:pPr>
      <w:r w:rsidDel="00000000" w:rsidR="00000000" w:rsidRPr="00000000">
        <w:rPr>
          <w:rtl w:val="0"/>
        </w:rPr>
        <w:t xml:space="preserve">FE 0/0</w:t>
      </w:r>
      <w:r w:rsidDel="00000000" w:rsidR="00000000" w:rsidRPr="00000000">
        <w:rPr>
          <w:rtl w:val="0"/>
        </w:rPr>
        <w:t xml:space="preserve"> : </w:t>
      </w:r>
      <w:r w:rsidDel="00000000" w:rsidR="00000000" w:rsidRPr="00000000">
        <w:rPr>
          <w:color w:val="188038"/>
          <w:rtl w:val="0"/>
        </w:rPr>
        <w:t xml:space="preserve">10.252.5.1</w:t>
      </w:r>
      <w:r w:rsidDel="00000000" w:rsidR="00000000" w:rsidRPr="00000000">
        <w:rPr>
          <w:rtl w:val="0"/>
        </w:rPr>
        <w:t xml:space="preserve"> (connectée au Serveur Web UHA)</w:t>
      </w:r>
    </w:p>
    <w:p w:rsidR="00000000" w:rsidDel="00000000" w:rsidP="00000000" w:rsidRDefault="00000000" w:rsidRPr="00000000" w14:paraId="0000008D">
      <w:pPr>
        <w:spacing w:after="240" w:before="240" w:line="360" w:lineRule="auto"/>
        <w:ind w:right="-720"/>
        <w:rPr/>
      </w:pPr>
      <w:r w:rsidDel="00000000" w:rsidR="00000000" w:rsidRPr="00000000">
        <w:rPr>
          <w:rtl w:val="0"/>
        </w:rPr>
        <w:t xml:space="preserve">FE 0/1</w:t>
      </w:r>
      <w:r w:rsidDel="00000000" w:rsidR="00000000" w:rsidRPr="00000000">
        <w:rPr>
          <w:rtl w:val="0"/>
        </w:rPr>
        <w:t xml:space="preserve"> : </w:t>
      </w:r>
      <w:r w:rsidDel="00000000" w:rsidR="00000000" w:rsidRPr="00000000">
        <w:rPr>
          <w:color w:val="188038"/>
          <w:rtl w:val="0"/>
        </w:rPr>
        <w:t xml:space="preserve">10.252.4.1</w:t>
      </w:r>
      <w:r w:rsidDel="00000000" w:rsidR="00000000" w:rsidRPr="00000000">
        <w:rPr>
          <w:rtl w:val="0"/>
        </w:rPr>
        <w:t xml:space="preserve"> (connectée au Serveur DNS-IUT et au switch principal)</w:t>
      </w:r>
    </w:p>
    <w:p w:rsidR="00000000" w:rsidDel="00000000" w:rsidP="00000000" w:rsidRDefault="00000000" w:rsidRPr="00000000" w14:paraId="0000008E">
      <w:pPr>
        <w:spacing w:after="240" w:before="240" w:line="360" w:lineRule="auto"/>
        <w:ind w:right="-720"/>
        <w:rPr>
          <w:b w:val="1"/>
        </w:rPr>
      </w:pPr>
      <w:r w:rsidDel="00000000" w:rsidR="00000000" w:rsidRPr="00000000">
        <w:rPr>
          <w:rtl w:val="0"/>
        </w:rPr>
        <w:t xml:space="preserve">FE 1/0</w:t>
      </w:r>
      <w:r w:rsidDel="00000000" w:rsidR="00000000" w:rsidRPr="00000000">
        <w:rPr>
          <w:rtl w:val="0"/>
        </w:rPr>
        <w:t xml:space="preserve"> : </w:t>
      </w:r>
      <w:r w:rsidDel="00000000" w:rsidR="00000000" w:rsidRPr="00000000">
        <w:rPr>
          <w:color w:val="188038"/>
          <w:rtl w:val="0"/>
        </w:rPr>
        <w:t xml:space="preserve">10.129.10.9</w:t>
      </w:r>
      <w:r w:rsidDel="00000000" w:rsidR="00000000" w:rsidRPr="00000000">
        <w:rPr>
          <w:rtl w:val="0"/>
        </w:rPr>
        <w:t xml:space="preserve"> (connectée au WLC et au LAP-PT)</w:t>
      </w:r>
      <w:r w:rsidDel="00000000" w:rsidR="00000000" w:rsidRPr="00000000">
        <w:rPr>
          <w:rtl w:val="0"/>
        </w:rPr>
      </w:r>
    </w:p>
    <w:p w:rsidR="00000000" w:rsidDel="00000000" w:rsidP="00000000" w:rsidRDefault="00000000" w:rsidRPr="00000000" w14:paraId="0000008F">
      <w:pPr>
        <w:spacing w:after="240" w:before="240" w:line="360" w:lineRule="auto"/>
        <w:ind w:right="-720"/>
        <w:rPr/>
      </w:pPr>
      <w:r w:rsidDel="00000000" w:rsidR="00000000" w:rsidRPr="00000000">
        <w:rPr>
          <w:rtl w:val="0"/>
        </w:rPr>
        <w:t xml:space="preserve">Switch Principal (Cisco 2960)</w:t>
      </w:r>
    </w:p>
    <w:p w:rsidR="00000000" w:rsidDel="00000000" w:rsidP="00000000" w:rsidRDefault="00000000" w:rsidRPr="00000000" w14:paraId="00000090">
      <w:pPr>
        <w:spacing w:after="240" w:before="240" w:line="360" w:lineRule="auto"/>
        <w:ind w:right="-720"/>
        <w:rPr/>
      </w:pPr>
      <w:r w:rsidDel="00000000" w:rsidR="00000000" w:rsidRPr="00000000">
        <w:rPr>
          <w:rtl w:val="0"/>
        </w:rPr>
        <w:t xml:space="preserve">le switch principal est connecté au PC salle C102 pour fournir une connexion filaire. Il est également relié au WLC 5500, qui gère les réseaux sans fil, au Switch du bâtiment C pour étendre le réseau, et au LAP-PT, qui diffuse les réseaux Wi-Fi pour les appareils comme le smartphone et le PC portable.</w:t>
      </w:r>
      <w:r w:rsidDel="00000000" w:rsidR="00000000" w:rsidRPr="00000000">
        <w:rPr>
          <w:rtl w:val="0"/>
        </w:rPr>
      </w:r>
    </w:p>
    <w:p w:rsidR="00000000" w:rsidDel="00000000" w:rsidP="00000000" w:rsidRDefault="00000000" w:rsidRPr="00000000" w14:paraId="00000091">
      <w:pPr>
        <w:spacing w:after="240" w:before="240" w:line="360" w:lineRule="auto"/>
        <w:ind w:right="-720"/>
        <w:rPr/>
      </w:pPr>
      <w:r w:rsidDel="00000000" w:rsidR="00000000" w:rsidRPr="00000000">
        <w:rPr>
          <w:rtl w:val="0"/>
        </w:rPr>
        <w:t xml:space="preserve">PC Salle C102</w:t>
      </w:r>
    </w:p>
    <w:p w:rsidR="00000000" w:rsidDel="00000000" w:rsidP="00000000" w:rsidRDefault="00000000" w:rsidRPr="00000000" w14:paraId="00000092">
      <w:pPr>
        <w:spacing w:after="240" w:before="240" w:line="360" w:lineRule="auto"/>
        <w:ind w:left="720" w:right="-720" w:firstLine="0"/>
        <w:rPr/>
      </w:pPr>
      <w:r w:rsidDel="00000000" w:rsidR="00000000" w:rsidRPr="00000000">
        <w:rPr>
          <w:rtl w:val="0"/>
        </w:rPr>
        <w:t xml:space="preserve">Fonction : Poste utilisateur connecté au switch de la salle.</w:t>
      </w:r>
    </w:p>
    <w:p w:rsidR="00000000" w:rsidDel="00000000" w:rsidP="00000000" w:rsidRDefault="00000000" w:rsidRPr="00000000" w14:paraId="00000093">
      <w:pPr>
        <w:spacing w:after="240" w:before="240" w:line="360" w:lineRule="auto"/>
        <w:ind w:right="-720"/>
        <w:rPr/>
      </w:pPr>
      <w:r w:rsidDel="00000000" w:rsidR="00000000" w:rsidRPr="00000000">
        <w:rPr>
          <w:rtl w:val="0"/>
        </w:rPr>
        <w:t xml:space="preserve">WLC 5500 (Contrôleur Wi-Fi)</w:t>
      </w:r>
    </w:p>
    <w:p w:rsidR="00000000" w:rsidDel="00000000" w:rsidP="00000000" w:rsidRDefault="00000000" w:rsidRPr="00000000" w14:paraId="00000094">
      <w:pPr>
        <w:spacing w:after="240" w:before="240" w:line="360" w:lineRule="auto"/>
        <w:ind w:left="720" w:right="-720" w:firstLine="0"/>
        <w:rPr/>
      </w:pPr>
      <w:r w:rsidDel="00000000" w:rsidR="00000000" w:rsidRPr="00000000">
        <w:rPr>
          <w:rtl w:val="0"/>
        </w:rPr>
        <w:t xml:space="preserve">Adresse IP : </w:t>
      </w:r>
      <w:r w:rsidDel="00000000" w:rsidR="00000000" w:rsidRPr="00000000">
        <w:rPr>
          <w:color w:val="188038"/>
          <w:rtl w:val="0"/>
        </w:rPr>
        <w:t xml:space="preserve">10.129.10.50</w:t>
      </w:r>
      <w:r w:rsidDel="00000000" w:rsidR="00000000" w:rsidRPr="00000000">
        <w:rPr>
          <w:rtl w:val="0"/>
        </w:rPr>
      </w:r>
    </w:p>
    <w:p w:rsidR="00000000" w:rsidDel="00000000" w:rsidP="00000000" w:rsidRDefault="00000000" w:rsidRPr="00000000" w14:paraId="00000095">
      <w:pPr>
        <w:spacing w:line="360" w:lineRule="auto"/>
        <w:ind w:left="-283.46456692913375" w:right="-720" w:hanging="0"/>
        <w:rPr/>
      </w:pPr>
      <w:r w:rsidDel="00000000" w:rsidR="00000000" w:rsidRPr="00000000">
        <w:rPr>
          <w:rtl w:val="0"/>
        </w:rPr>
        <w:t xml:space="preserve">Le </w:t>
      </w:r>
      <w:r w:rsidDel="00000000" w:rsidR="00000000" w:rsidRPr="00000000">
        <w:rPr>
          <w:b w:val="1"/>
          <w:rtl w:val="0"/>
        </w:rPr>
        <w:t xml:space="preserve">WLC 5500 </w:t>
      </w:r>
      <w:r w:rsidDel="00000000" w:rsidR="00000000" w:rsidRPr="00000000">
        <w:rPr>
          <w:rtl w:val="0"/>
        </w:rPr>
        <w:t xml:space="preserve">gère les points d'accès Wi-Fi du réseau.</w:t>
      </w:r>
      <w:r w:rsidDel="00000000" w:rsidR="00000000" w:rsidRPr="00000000">
        <w:rPr>
          <w:rtl w:val="0"/>
        </w:rPr>
      </w:r>
    </w:p>
    <w:p w:rsidR="00000000" w:rsidDel="00000000" w:rsidP="00000000" w:rsidRDefault="00000000" w:rsidRPr="00000000" w14:paraId="00000096">
      <w:pPr>
        <w:pStyle w:val="Subtitle"/>
        <w:spacing w:after="240" w:before="240" w:lineRule="auto"/>
        <w:ind w:left="-283.46456692913375" w:right="-720" w:hanging="0"/>
        <w:rPr>
          <w:color w:val="000000"/>
        </w:rPr>
      </w:pPr>
      <w:bookmarkStart w:colFirst="0" w:colLast="0" w:name="_aroubqxwb6y" w:id="10"/>
      <w:bookmarkEnd w:id="10"/>
      <w:r w:rsidDel="00000000" w:rsidR="00000000" w:rsidRPr="00000000">
        <w:rPr>
          <w:color w:val="000000"/>
          <w:rtl w:val="0"/>
        </w:rPr>
        <w:t xml:space="preserve">3. Salle C100 (Réseau sans fil)</w:t>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216247</wp:posOffset>
            </wp:positionV>
            <wp:extent cx="2107463" cy="2792899"/>
            <wp:effectExtent b="0" l="0" r="0" t="0"/>
            <wp:wrapNone/>
            <wp:docPr id="2" name="image3.png"/>
            <a:graphic>
              <a:graphicData uri="http://schemas.openxmlformats.org/drawingml/2006/picture">
                <pic:pic>
                  <pic:nvPicPr>
                    <pic:cNvPr id="0" name="image3.png"/>
                    <pic:cNvPicPr preferRelativeResize="0"/>
                  </pic:nvPicPr>
                  <pic:blipFill>
                    <a:blip r:embed="rId35"/>
                    <a:srcRect b="6535" l="7978" r="8510" t="11594"/>
                    <a:stretch>
                      <a:fillRect/>
                    </a:stretch>
                  </pic:blipFill>
                  <pic:spPr>
                    <a:xfrm>
                      <a:off x="0" y="0"/>
                      <a:ext cx="2107463" cy="2792899"/>
                    </a:xfrm>
                    <a:prstGeom prst="rect"/>
                    <a:ln/>
                  </pic:spPr>
                </pic:pic>
              </a:graphicData>
            </a:graphic>
          </wp:anchor>
        </w:drawing>
      </w:r>
    </w:p>
    <w:p w:rsidR="00000000" w:rsidDel="00000000" w:rsidP="00000000" w:rsidRDefault="00000000" w:rsidRPr="00000000" w14:paraId="00000097">
      <w:pPr>
        <w:spacing w:after="240" w:before="240" w:line="360" w:lineRule="auto"/>
        <w:ind w:right="-720"/>
        <w:rPr/>
      </w:pPr>
      <w:r w:rsidDel="00000000" w:rsidR="00000000" w:rsidRPr="00000000">
        <w:rPr>
          <w:rtl w:val="0"/>
        </w:rPr>
        <w:t xml:space="preserve">LAP-PT (Point d'accès Wi-Fi)</w:t>
      </w:r>
    </w:p>
    <w:p w:rsidR="00000000" w:rsidDel="00000000" w:rsidP="00000000" w:rsidRDefault="00000000" w:rsidRPr="00000000" w14:paraId="00000098">
      <w:pPr>
        <w:spacing w:after="240" w:before="240" w:line="360" w:lineRule="auto"/>
        <w:ind w:left="720" w:right="-720" w:firstLine="0"/>
        <w:rPr/>
      </w:pPr>
      <w:r w:rsidDel="00000000" w:rsidR="00000000" w:rsidRPr="00000000">
        <w:rPr>
          <w:rtl w:val="0"/>
        </w:rPr>
        <w:t xml:space="preserve">Diffuse deux réseaux Wi-Fi (</w:t>
      </w:r>
      <w:r w:rsidDel="00000000" w:rsidR="00000000" w:rsidRPr="00000000">
        <w:rPr>
          <w:color w:val="188038"/>
          <w:rtl w:val="0"/>
        </w:rPr>
        <w:t xml:space="preserve">802.11a</w:t>
      </w:r>
      <w:r w:rsidDel="00000000" w:rsidR="00000000" w:rsidRPr="00000000">
        <w:rPr>
          <w:rtl w:val="0"/>
        </w:rPr>
        <w:t xml:space="preserve"> et </w:t>
      </w:r>
      <w:r w:rsidDel="00000000" w:rsidR="00000000" w:rsidRPr="00000000">
        <w:rPr>
          <w:color w:val="188038"/>
          <w:rtl w:val="0"/>
        </w:rPr>
        <w:t xml:space="preserve">802.11b/g</w:t>
      </w:r>
      <w:r w:rsidDel="00000000" w:rsidR="00000000" w:rsidRPr="00000000">
        <w:rPr>
          <w:rtl w:val="0"/>
        </w:rPr>
        <w:t xml:space="preserve">).</w:t>
      </w:r>
    </w:p>
    <w:p w:rsidR="00000000" w:rsidDel="00000000" w:rsidP="00000000" w:rsidRDefault="00000000" w:rsidRPr="00000000" w14:paraId="00000099">
      <w:pPr>
        <w:spacing w:after="240" w:before="240" w:line="360" w:lineRule="auto"/>
        <w:ind w:left="720" w:right="-720" w:firstLine="0"/>
        <w:rPr/>
      </w:pPr>
      <w:r w:rsidDel="00000000" w:rsidR="00000000" w:rsidRPr="00000000">
        <w:rPr>
          <w:rtl w:val="0"/>
        </w:rPr>
        <w:t xml:space="preserve">Connecte :</w:t>
      </w:r>
    </w:p>
    <w:p w:rsidR="00000000" w:rsidDel="00000000" w:rsidP="00000000" w:rsidRDefault="00000000" w:rsidRPr="00000000" w14:paraId="0000009A">
      <w:pPr>
        <w:spacing w:after="240" w:before="240" w:line="360" w:lineRule="auto"/>
        <w:ind w:left="1440" w:right="-720" w:firstLine="0"/>
        <w:rPr/>
      </w:pPr>
      <w:r w:rsidDel="00000000" w:rsidR="00000000" w:rsidRPr="00000000">
        <w:rPr>
          <w:rtl w:val="0"/>
        </w:rPr>
        <w:t xml:space="preserve">Un </w:t>
      </w:r>
      <w:r w:rsidDel="00000000" w:rsidR="00000000" w:rsidRPr="00000000">
        <w:rPr>
          <w:b w:val="1"/>
          <w:rtl w:val="0"/>
        </w:rPr>
        <w:t xml:space="preserve">smartphone</w:t>
      </w:r>
      <w:r w:rsidDel="00000000" w:rsidR="00000000" w:rsidRPr="00000000">
        <w:rPr>
          <w:rtl w:val="0"/>
        </w:rPr>
        <w:t xml:space="preserve"> (</w:t>
      </w:r>
      <w:r w:rsidDel="00000000" w:rsidR="00000000" w:rsidRPr="00000000">
        <w:rPr>
          <w:color w:val="188038"/>
          <w:rtl w:val="0"/>
        </w:rPr>
        <w:t xml:space="preserve">Smartphone0</w:t>
      </w:r>
      <w:r w:rsidDel="00000000" w:rsidR="00000000" w:rsidRPr="00000000">
        <w:rPr>
          <w:rtl w:val="0"/>
        </w:rPr>
        <w:t xml:space="preserve">)</w:t>
      </w:r>
    </w:p>
    <w:p w:rsidR="00000000" w:rsidDel="00000000" w:rsidP="00000000" w:rsidRDefault="00000000" w:rsidRPr="00000000" w14:paraId="0000009B">
      <w:pPr>
        <w:spacing w:after="240" w:before="240" w:line="360" w:lineRule="auto"/>
        <w:ind w:left="1440" w:right="-720" w:firstLine="0"/>
        <w:rPr/>
      </w:pPr>
      <w:r w:rsidDel="00000000" w:rsidR="00000000" w:rsidRPr="00000000">
        <w:rPr>
          <w:rtl w:val="0"/>
        </w:rPr>
        <w:t xml:space="preserve">Un </w:t>
      </w:r>
      <w:r w:rsidDel="00000000" w:rsidR="00000000" w:rsidRPr="00000000">
        <w:rPr>
          <w:b w:val="1"/>
          <w:rtl w:val="0"/>
        </w:rPr>
        <w:t xml:space="preserve">PC portable</w:t>
      </w:r>
      <w:r w:rsidDel="00000000" w:rsidR="00000000" w:rsidRPr="00000000">
        <w:rPr>
          <w:rtl w:val="0"/>
        </w:rPr>
        <w:t xml:space="preserve"> (</w:t>
      </w:r>
      <w:r w:rsidDel="00000000" w:rsidR="00000000" w:rsidRPr="00000000">
        <w:rPr>
          <w:color w:val="188038"/>
          <w:rtl w:val="0"/>
        </w:rPr>
        <w:t xml:space="preserve">Mon PC</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1113262</wp:posOffset>
            </wp:positionH>
            <wp:positionV relativeFrom="paragraph">
              <wp:posOffset>419100</wp:posOffset>
            </wp:positionV>
            <wp:extent cx="4181653" cy="3833813"/>
            <wp:effectExtent b="0" l="0" r="0" t="0"/>
            <wp:wrapNone/>
            <wp:docPr id="3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181653" cy="3833813"/>
                    </a:xfrm>
                    <a:prstGeom prst="rect"/>
                    <a:ln/>
                  </pic:spPr>
                </pic:pic>
              </a:graphicData>
            </a:graphic>
          </wp:anchor>
        </w:drawing>
      </w:r>
    </w:p>
    <w:p w:rsidR="00000000" w:rsidDel="00000000" w:rsidP="00000000" w:rsidRDefault="00000000" w:rsidRPr="00000000" w14:paraId="0000009C">
      <w:pPr>
        <w:spacing w:after="240" w:before="240" w:line="360" w:lineRule="auto"/>
        <w:ind w:left="1440" w:right="-720" w:firstLine="0"/>
        <w:rPr/>
      </w:pPr>
      <w:r w:rsidDel="00000000" w:rsidR="00000000" w:rsidRPr="00000000">
        <w:rPr>
          <w:rtl w:val="0"/>
        </w:rPr>
      </w:r>
    </w:p>
    <w:p w:rsidR="00000000" w:rsidDel="00000000" w:rsidP="00000000" w:rsidRDefault="00000000" w:rsidRPr="00000000" w14:paraId="0000009D">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9E">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9F">
      <w:pPr>
        <w:pStyle w:val="Title"/>
        <w:jc w:val="center"/>
        <w:rPr>
          <w:b w:val="1"/>
          <w:color w:val="1155cc"/>
        </w:rPr>
      </w:pPr>
      <w:bookmarkStart w:colFirst="0" w:colLast="0" w:name="_7g38pbobd6j" w:id="11"/>
      <w:bookmarkEnd w:id="11"/>
      <w:r w:rsidDel="00000000" w:rsidR="00000000" w:rsidRPr="00000000">
        <w:rPr>
          <w:b w:val="1"/>
          <w:color w:val="1155cc"/>
          <w:rtl w:val="0"/>
        </w:rPr>
        <w:t xml:space="preserve">Heat-map  </w:t>
      </w:r>
    </w:p>
    <w:p w:rsidR="00000000" w:rsidDel="00000000" w:rsidP="00000000" w:rsidRDefault="00000000" w:rsidRPr="00000000" w14:paraId="000000A0">
      <w:pPr>
        <w:pStyle w:val="Subtitle"/>
        <w:ind w:left="-283.46456692913375" w:right="-720" w:hanging="0"/>
        <w:jc w:val="left"/>
        <w:rPr>
          <w:rFonts w:ascii="Calibri" w:cs="Calibri" w:eastAsia="Calibri" w:hAnsi="Calibri"/>
        </w:rPr>
      </w:pPr>
      <w:bookmarkStart w:colFirst="0" w:colLast="0" w:name="_6aalor4db4gb" w:id="12"/>
      <w:bookmarkEnd w:id="12"/>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HEAT-MAP RDC bat-C</w:t>
      </w:r>
    </w:p>
    <w:p w:rsidR="00000000" w:rsidDel="00000000" w:rsidP="00000000" w:rsidRDefault="00000000" w:rsidRPr="00000000" w14:paraId="000000A1">
      <w:pPr>
        <w:spacing w:after="0" w:before="0" w:line="36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342900</wp:posOffset>
            </wp:positionV>
            <wp:extent cx="4816762" cy="2823619"/>
            <wp:effectExtent b="0" l="0" r="0" t="0"/>
            <wp:wrapTopAndBottom distB="114300" distT="114300"/>
            <wp:docPr id="2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816762" cy="2823619"/>
                    </a:xfrm>
                    <a:prstGeom prst="rect"/>
                    <a:ln/>
                  </pic:spPr>
                </pic:pic>
              </a:graphicData>
            </a:graphic>
          </wp:anchor>
        </w:drawing>
      </w:r>
    </w:p>
    <w:p w:rsidR="00000000" w:rsidDel="00000000" w:rsidP="00000000" w:rsidRDefault="00000000" w:rsidRPr="00000000" w14:paraId="000000A2">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A3">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A4">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A5">
      <w:pPr>
        <w:spacing w:after="0" w:before="0" w:line="360" w:lineRule="auto"/>
        <w:ind w:left="-283.46456692913375" w:right="-720" w:hanging="0"/>
        <w:rPr/>
      </w:pPr>
      <w:r w:rsidDel="00000000" w:rsidR="00000000" w:rsidRPr="00000000">
        <w:rPr>
          <w:rtl w:val="0"/>
        </w:rPr>
        <w:t xml:space="preserve">Pour le rez-de-chaussée, on remarque qu'à l'entrée du bâtiment, la couverture est presque inexistante, d'où la couleur bleue. Cependant, pour le reste de l'espace, on observe une prédominance de jaune avec un peu de vert, ce qui indique que la couverture est tout de même présente dans ces salles. Il y a également, au point 54, une large zone rouge qui montre une très bonne couverture par rapport aux zones jaunes/vertes. Enfin, on peut voir trois petites zones oranges devant les salles C002, C001, et au point 69, ce qui indique un réseau assez bon dans ces endroits. Sur cette image, on peut identifier les </w:t>
      </w:r>
      <w:r w:rsidDel="00000000" w:rsidR="00000000" w:rsidRPr="00000000">
        <w:rPr>
          <w:b w:val="1"/>
          <w:rtl w:val="0"/>
        </w:rPr>
        <w:t xml:space="preserve">AP</w:t>
      </w:r>
      <w:r w:rsidDel="00000000" w:rsidR="00000000" w:rsidRPr="00000000">
        <w:rPr>
          <w:rtl w:val="0"/>
        </w:rPr>
        <w:t xml:space="preserve"> (Access Points), qui permettent de diffuser le réseau. On remarque qu'à proximité de ces AP, il y a souvent des zones jaunes/oranges/rouges, ce qui témoigne d'une bonne couverture dans ces zones.</w:t>
      </w:r>
    </w:p>
    <w:p w:rsidR="00000000" w:rsidDel="00000000" w:rsidP="00000000" w:rsidRDefault="00000000" w:rsidRPr="00000000" w14:paraId="000000A6">
      <w:pPr>
        <w:spacing w:after="0" w:before="0" w:line="360" w:lineRule="auto"/>
        <w:ind w:left="-283.46456692913375" w:right="-720" w:hanging="0"/>
        <w:rPr>
          <w:color w:val="1155cc"/>
          <w:sz w:val="42"/>
          <w:szCs w:val="42"/>
        </w:rPr>
      </w:pPr>
      <w:r w:rsidDel="00000000" w:rsidR="00000000" w:rsidRPr="00000000">
        <w:rPr>
          <w:color w:val="1155cc"/>
          <w:sz w:val="42"/>
          <w:szCs w:val="42"/>
          <w:rtl w:val="0"/>
        </w:rPr>
        <w:t xml:space="preserve">            </w:t>
      </w:r>
    </w:p>
    <w:p w:rsidR="00000000" w:rsidDel="00000000" w:rsidP="00000000" w:rsidRDefault="00000000" w:rsidRPr="00000000" w14:paraId="000000A7">
      <w:pPr>
        <w:pStyle w:val="Title"/>
        <w:jc w:val="center"/>
        <w:rPr>
          <w:b w:val="1"/>
          <w:color w:val="1155cc"/>
        </w:rPr>
      </w:pPr>
      <w:bookmarkStart w:colFirst="0" w:colLast="0" w:name="_lye2px7yiwvx" w:id="13"/>
      <w:bookmarkEnd w:id="13"/>
      <w:r w:rsidDel="00000000" w:rsidR="00000000" w:rsidRPr="00000000">
        <w:rPr>
          <w:b w:val="1"/>
          <w:color w:val="1155cc"/>
          <w:rtl w:val="0"/>
        </w:rPr>
        <w:t xml:space="preserve">Heat-map  </w:t>
      </w:r>
    </w:p>
    <w:p w:rsidR="00000000" w:rsidDel="00000000" w:rsidP="00000000" w:rsidRDefault="00000000" w:rsidRPr="00000000" w14:paraId="000000A8">
      <w:pPr>
        <w:pStyle w:val="Subtitle"/>
        <w:ind w:left="-283.46456692913375" w:right="-720" w:hanging="0"/>
        <w:jc w:val="left"/>
        <w:rPr>
          <w:rFonts w:ascii="Calibri" w:cs="Calibri" w:eastAsia="Calibri" w:hAnsi="Calibri"/>
        </w:rPr>
      </w:pPr>
      <w:bookmarkStart w:colFirst="0" w:colLast="0" w:name="_3176jv96atsz" w:id="14"/>
      <w:bookmarkEnd w:id="14"/>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HEAT-MAP 1er étage bat-c</w:t>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342900</wp:posOffset>
            </wp:positionV>
            <wp:extent cx="5965088" cy="3019594"/>
            <wp:effectExtent b="0" l="0" r="0" t="0"/>
            <wp:wrapTopAndBottom distB="114300" distT="114300"/>
            <wp:docPr id="3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65088" cy="3019594"/>
                    </a:xfrm>
                    <a:prstGeom prst="rect"/>
                    <a:ln/>
                  </pic:spPr>
                </pic:pic>
              </a:graphicData>
            </a:graphic>
          </wp:anchor>
        </w:drawing>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Fonts w:ascii="Arial" w:cs="Arial" w:eastAsia="Arial" w:hAnsi="Arial"/>
          <w:color w:val="252525"/>
          <w:highlight w:val="white"/>
          <w:rtl w:val="0"/>
        </w:rPr>
        <w:t xml:space="preserve">Sur cette heatmap du premier étage du bâtiment C, La couverture du réseau fluctue en fonction des régions. Les zones bleues, principalement en bordure de la carte, signalent une couverture limitée ou un signal presque inexistant. Dans le centre et certains niveaux, les espaces verts présentent une couverture réseau moyenne, où le signal est présent toutefois pas optimal. Des zones jaunes et oranges se trouvent autour des points d'accès (AP), symbolisés par des icônes de routeurs, notamment au centre et à droite de la carte. Cela suggère une couverture réseau satisfaisante à excellente près des points d'accès. Les AP sont reliés entre eux par des lignes bleues pointillées, favorisant une répartition optimale du signal au sein de chaque étage. Il est donc observable que plus on se distance des AP, le signal diminue progressivement, passant de la teinte orange. </w:t>
      </w:r>
      <w:r w:rsidDel="00000000" w:rsidR="00000000" w:rsidRPr="00000000">
        <w:rPr>
          <w:rtl w:val="0"/>
        </w:rPr>
      </w:r>
    </w:p>
    <w:p w:rsidR="00000000" w:rsidDel="00000000" w:rsidP="00000000" w:rsidRDefault="00000000" w:rsidRPr="00000000" w14:paraId="000000AC">
      <w:pPr>
        <w:spacing w:after="0" w:before="0" w:line="360" w:lineRule="auto"/>
        <w:ind w:left="-283.46456692913375" w:right="-720" w:hanging="0"/>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Title"/>
        <w:ind w:left="-283.46456692913375" w:right="-720" w:hanging="0"/>
        <w:jc w:val="center"/>
        <w:rPr>
          <w:b w:val="1"/>
          <w:color w:val="1155cc"/>
        </w:rPr>
      </w:pPr>
      <w:bookmarkStart w:colFirst="0" w:colLast="0" w:name="_3vd8j65qgr1m" w:id="15"/>
      <w:bookmarkEnd w:id="15"/>
      <w:r w:rsidDel="00000000" w:rsidR="00000000" w:rsidRPr="00000000">
        <w:rPr>
          <w:b w:val="1"/>
          <w:color w:val="1155cc"/>
          <w:rtl w:val="0"/>
        </w:rPr>
        <w:t xml:space="preserve">Heat-map</w:t>
      </w:r>
    </w:p>
    <w:p w:rsidR="00000000" w:rsidDel="00000000" w:rsidP="00000000" w:rsidRDefault="00000000" w:rsidRPr="00000000" w14:paraId="000000AE">
      <w:pPr>
        <w:ind w:left="-283.46456692913375" w:right="-75" w:hanging="0"/>
        <w:jc w:val="center"/>
        <w:rPr/>
      </w:pPr>
      <w:r w:rsidDel="00000000" w:rsidR="00000000" w:rsidRPr="00000000">
        <w:rPr>
          <w:color w:val="666666"/>
          <w:sz w:val="30"/>
          <w:szCs w:val="30"/>
          <w:rtl w:val="0"/>
        </w:rPr>
        <w:t xml:space="preserve">         AP - Bibliothèque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444066</wp:posOffset>
            </wp:positionV>
            <wp:extent cx="4488713" cy="2426639"/>
            <wp:effectExtent b="0" l="0" r="0" t="0"/>
            <wp:wrapNone/>
            <wp:docPr id="1" name="image15.png"/>
            <a:graphic>
              <a:graphicData uri="http://schemas.openxmlformats.org/drawingml/2006/picture">
                <pic:pic>
                  <pic:nvPicPr>
                    <pic:cNvPr id="0" name="image15.png"/>
                    <pic:cNvPicPr preferRelativeResize="0"/>
                  </pic:nvPicPr>
                  <pic:blipFill>
                    <a:blip r:embed="rId39"/>
                    <a:srcRect b="0" l="0" r="-10697" t="0"/>
                    <a:stretch>
                      <a:fillRect/>
                    </a:stretch>
                  </pic:blipFill>
                  <pic:spPr>
                    <a:xfrm>
                      <a:off x="0" y="0"/>
                      <a:ext cx="4488713" cy="2426639"/>
                    </a:xfrm>
                    <a:prstGeom prst="rect"/>
                    <a:ln/>
                  </pic:spPr>
                </pic:pic>
              </a:graphicData>
            </a:graphic>
          </wp:anchor>
        </w:drawing>
      </w:r>
    </w:p>
    <w:p w:rsidR="00000000" w:rsidDel="00000000" w:rsidP="00000000" w:rsidRDefault="00000000" w:rsidRPr="00000000" w14:paraId="000000AF">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0">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1">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2">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3">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4">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5">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6">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7">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8">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9">
      <w:pPr>
        <w:spacing w:after="0" w:before="0" w:line="360" w:lineRule="auto"/>
        <w:ind w:left="-283.46456692913375" w:right="-720" w:hanging="0"/>
        <w:rPr/>
      </w:pPr>
      <w:r w:rsidDel="00000000" w:rsidR="00000000" w:rsidRPr="00000000">
        <w:rPr>
          <w:rtl w:val="0"/>
        </w:rPr>
        <w:t xml:space="preserve">Le graphique permet de visualiser la couverture des canaux Wi-Fi pour s'assurer que les points d’accès offrent une bonne distribution du signal et une couverture homogène. En cas de chevauchement des canaux (surtout en 2,4 GHz), il faudrait réajuster la configuration pour réduire les interférences. </w:t>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847725</wp:posOffset>
            </wp:positionV>
            <wp:extent cx="3752850" cy="2485654"/>
            <wp:effectExtent b="0" l="0" r="0" t="0"/>
            <wp:wrapNone/>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752850" cy="2485654"/>
                    </a:xfrm>
                    <a:prstGeom prst="rect"/>
                    <a:ln/>
                  </pic:spPr>
                </pic:pic>
              </a:graphicData>
            </a:graphic>
          </wp:anchor>
        </w:drawing>
      </w:r>
    </w:p>
    <w:p w:rsidR="00000000" w:rsidDel="00000000" w:rsidP="00000000" w:rsidRDefault="00000000" w:rsidRPr="00000000" w14:paraId="000000BA">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B">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C">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D">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E">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BF">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C0">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C1">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C2">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C3">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C4">
      <w:pPr>
        <w:ind w:left="-283.46456692913375" w:right="-720" w:hanging="0"/>
        <w:rPr/>
      </w:pPr>
      <w:r w:rsidDel="00000000" w:rsidR="00000000" w:rsidRPr="00000000">
        <w:rPr>
          <w:rtl w:val="0"/>
        </w:rPr>
        <w:t xml:space="preserve">Pour la Bibliothèque Universitaire,  on peut voir que il y’a une majorité de bleu et de vert ce qui montre que l’on capte presque rien, et encore plus a l’étage du batiment dans les salles ou on voit du bleu foncé ce qui montre qu’on capte rien.</w:t>
      </w:r>
    </w:p>
    <w:p w:rsidR="00000000" w:rsidDel="00000000" w:rsidP="00000000" w:rsidRDefault="00000000" w:rsidRPr="00000000" w14:paraId="000000C5">
      <w:pPr>
        <w:pStyle w:val="Title"/>
        <w:ind w:left="-283.46456692913375" w:right="-720" w:hanging="0"/>
        <w:jc w:val="center"/>
        <w:rPr/>
      </w:pPr>
      <w:bookmarkStart w:colFirst="0" w:colLast="0" w:name="_786ay3k320io" w:id="16"/>
      <w:bookmarkEnd w:id="16"/>
      <w:r w:rsidDel="00000000" w:rsidR="00000000" w:rsidRPr="00000000">
        <w:rPr>
          <w:rtl w:val="0"/>
        </w:rPr>
        <w:t xml:space="preserve">Remerciements</w:t>
      </w:r>
    </w:p>
    <w:p w:rsidR="00000000" w:rsidDel="00000000" w:rsidP="00000000" w:rsidRDefault="00000000" w:rsidRPr="00000000" w14:paraId="000000C6">
      <w:pPr>
        <w:spacing w:after="0" w:before="0" w:line="360" w:lineRule="auto"/>
        <w:ind w:left="-283.46456692913375" w:right="-720" w:hanging="0"/>
        <w:rPr/>
      </w:pPr>
      <w:r w:rsidDel="00000000" w:rsidR="00000000" w:rsidRPr="00000000">
        <w:rPr>
          <w:rtl w:val="0"/>
        </w:rPr>
        <w:t xml:space="preserve">Nous tenons à remercier toutes les personnes ayant contribué directement ou indirectement à la réalisation de ce projet. Leur soutien, leurs conseils et leur disponibilité ont été essentiels à l’aboutissement de notre travail.</w:t>
      </w:r>
    </w:p>
    <w:p w:rsidR="00000000" w:rsidDel="00000000" w:rsidP="00000000" w:rsidRDefault="00000000" w:rsidRPr="00000000" w14:paraId="000000C7">
      <w:pPr>
        <w:pStyle w:val="Heading3"/>
        <w:keepNext w:val="0"/>
        <w:keepLines w:val="0"/>
        <w:spacing w:after="0" w:before="0" w:line="360" w:lineRule="auto"/>
        <w:ind w:left="-283.46456692913375" w:right="-720" w:hanging="0"/>
        <w:rPr>
          <w:color w:val="000000"/>
          <w:sz w:val="24"/>
          <w:szCs w:val="24"/>
        </w:rPr>
      </w:pPr>
      <w:bookmarkStart w:colFirst="0" w:colLast="0" w:name="_8rd1zwnvlpru" w:id="17"/>
      <w:bookmarkEnd w:id="17"/>
      <w:r w:rsidDel="00000000" w:rsidR="00000000" w:rsidRPr="00000000">
        <w:rPr>
          <w:color w:val="000000"/>
          <w:sz w:val="24"/>
          <w:szCs w:val="24"/>
          <w:rtl w:val="0"/>
        </w:rPr>
        <w:t xml:space="preserve">Temps de travail estimé sur le projet</w:t>
      </w:r>
    </w:p>
    <w:p w:rsidR="00000000" w:rsidDel="00000000" w:rsidP="00000000" w:rsidRDefault="00000000" w:rsidRPr="00000000" w14:paraId="000000C8">
      <w:pPr>
        <w:spacing w:after="0" w:before="0" w:line="360" w:lineRule="auto"/>
        <w:ind w:left="-283.46456692913375" w:right="-720" w:hanging="0"/>
        <w:rPr/>
      </w:pPr>
      <w:r w:rsidDel="00000000" w:rsidR="00000000" w:rsidRPr="00000000">
        <w:rPr>
          <w:rtl w:val="0"/>
        </w:rPr>
        <w:t xml:space="preserve">Le projet a nécessité un investissement global d’environ 13 heures, réparties sur plusieurs semaines. Chaque étape, de la planification à la finalisation, a été réalisée avec soin pour respecter les objectifs fixés.</w:t>
      </w:r>
    </w:p>
    <w:p w:rsidR="00000000" w:rsidDel="00000000" w:rsidP="00000000" w:rsidRDefault="00000000" w:rsidRPr="00000000" w14:paraId="000000C9">
      <w:pPr>
        <w:keepNext w:val="0"/>
        <w:keepLines w:val="0"/>
        <w:spacing w:after="0" w:before="0" w:line="360" w:lineRule="auto"/>
        <w:ind w:left="-283.46456692913375" w:right="-720" w:hanging="0"/>
        <w:rPr/>
      </w:pPr>
      <w:r w:rsidDel="00000000" w:rsidR="00000000" w:rsidRPr="00000000">
        <w:rPr>
          <w:rtl w:val="0"/>
        </w:rPr>
        <w:t xml:space="preserve">Difficultés rencontrées</w:t>
      </w:r>
    </w:p>
    <w:p w:rsidR="00000000" w:rsidDel="00000000" w:rsidP="00000000" w:rsidRDefault="00000000" w:rsidRPr="00000000" w14:paraId="000000CA">
      <w:pPr>
        <w:spacing w:after="0" w:before="0" w:line="360" w:lineRule="auto"/>
        <w:ind w:left="-283.46456692913375" w:right="-720" w:hanging="0"/>
        <w:rPr/>
      </w:pPr>
      <w:r w:rsidDel="00000000" w:rsidR="00000000" w:rsidRPr="00000000">
        <w:rPr>
          <w:rtl w:val="0"/>
        </w:rPr>
        <w:t xml:space="preserve">Nous avons rencontré plusieurs défis au cours du projet, notamment :</w:t>
      </w:r>
    </w:p>
    <w:p w:rsidR="00000000" w:rsidDel="00000000" w:rsidP="00000000" w:rsidRDefault="00000000" w:rsidRPr="00000000" w14:paraId="000000CB">
      <w:pPr>
        <w:numPr>
          <w:ilvl w:val="0"/>
          <w:numId w:val="1"/>
        </w:numPr>
        <w:spacing w:after="0" w:before="0" w:line="360" w:lineRule="auto"/>
        <w:ind w:left="-283.46456692913375" w:right="-720" w:hanging="0"/>
        <w:rPr/>
      </w:pPr>
      <w:r w:rsidDel="00000000" w:rsidR="00000000" w:rsidRPr="00000000">
        <w:rPr>
          <w:rtl w:val="0"/>
        </w:rPr>
        <w:t xml:space="preserve">Gestion du temps : ajuster le planning en fonction des imprévus.</w:t>
      </w:r>
    </w:p>
    <w:p w:rsidR="00000000" w:rsidDel="00000000" w:rsidP="00000000" w:rsidRDefault="00000000" w:rsidRPr="00000000" w14:paraId="000000CC">
      <w:pPr>
        <w:numPr>
          <w:ilvl w:val="0"/>
          <w:numId w:val="1"/>
        </w:numPr>
        <w:spacing w:after="0" w:before="0" w:line="360" w:lineRule="auto"/>
        <w:ind w:left="-283.46456692913375" w:right="-720" w:hanging="0"/>
        <w:rPr/>
      </w:pPr>
      <w:r w:rsidDel="00000000" w:rsidR="00000000" w:rsidRPr="00000000">
        <w:rPr>
          <w:rtl w:val="0"/>
        </w:rPr>
        <w:t xml:space="preserve">Techniques : résoudre certains problèmes spécifiques liés aux outils et technologies utilisés.</w:t>
      </w:r>
    </w:p>
    <w:p w:rsidR="00000000" w:rsidDel="00000000" w:rsidP="00000000" w:rsidRDefault="00000000" w:rsidRPr="00000000" w14:paraId="000000CD">
      <w:pPr>
        <w:numPr>
          <w:ilvl w:val="0"/>
          <w:numId w:val="1"/>
        </w:numPr>
        <w:spacing w:after="0" w:before="0" w:line="360" w:lineRule="auto"/>
        <w:ind w:left="-283.46456692913375" w:right="-720" w:hanging="0"/>
        <w:rPr/>
      </w:pPr>
      <w:r w:rsidDel="00000000" w:rsidR="00000000" w:rsidRPr="00000000">
        <w:rPr>
          <w:rtl w:val="0"/>
        </w:rPr>
        <w:t xml:space="preserve">Communication : coordonner efficacement les contributions de chaque membre de l’équipe.</w:t>
      </w:r>
    </w:p>
    <w:p w:rsidR="00000000" w:rsidDel="00000000" w:rsidP="00000000" w:rsidRDefault="00000000" w:rsidRPr="00000000" w14:paraId="000000CE">
      <w:pPr>
        <w:spacing w:after="0" w:before="0" w:line="360" w:lineRule="auto"/>
        <w:ind w:left="-283.46456692913375" w:right="-720" w:hanging="0"/>
        <w:rPr/>
      </w:pPr>
      <w:r w:rsidDel="00000000" w:rsidR="00000000" w:rsidRPr="00000000">
        <w:rPr>
          <w:rtl w:val="0"/>
        </w:rPr>
        <w:t xml:space="preserve">Ces difficultés ont été surmontées grâce à une collaboration active et des efforts collectifs.</w:t>
      </w:r>
    </w:p>
    <w:p w:rsidR="00000000" w:rsidDel="00000000" w:rsidP="00000000" w:rsidRDefault="00000000" w:rsidRPr="00000000" w14:paraId="000000CF">
      <w:pPr>
        <w:keepNext w:val="0"/>
        <w:keepLines w:val="0"/>
        <w:spacing w:after="0" w:before="0" w:line="360" w:lineRule="auto"/>
        <w:ind w:left="-283.46456692913375" w:right="-720" w:hanging="0"/>
        <w:rPr/>
      </w:pPr>
      <w:r w:rsidDel="00000000" w:rsidR="00000000" w:rsidRPr="00000000">
        <w:rPr>
          <w:rtl w:val="0"/>
        </w:rPr>
        <w:t xml:space="preserve">Conclusion</w:t>
      </w:r>
    </w:p>
    <w:p w:rsidR="00000000" w:rsidDel="00000000" w:rsidP="00000000" w:rsidRDefault="00000000" w:rsidRPr="00000000" w14:paraId="000000D0">
      <w:pPr>
        <w:spacing w:after="0" w:before="0" w:line="360" w:lineRule="auto"/>
        <w:ind w:left="-283.46456692913375" w:right="-720" w:hanging="0"/>
        <w:rPr/>
      </w:pPr>
      <w:r w:rsidDel="00000000" w:rsidR="00000000" w:rsidRPr="00000000">
        <w:rPr>
          <w:rtl w:val="0"/>
        </w:rPr>
        <w:t xml:space="preserve">Ce projet a été une expérience enrichissante qui nous a permis de développer des compétences techniques et organisationnelles. Malgré les obstacles rencontrés, nous avons atteint les objectifs définis et sommes fiers du résultat obtenu. Nous espérons que ce travail saura répondre aux attentes et apporter une contribution significative dans le cadre prévu.</w:t>
      </w:r>
    </w:p>
    <w:p w:rsidR="00000000" w:rsidDel="00000000" w:rsidP="00000000" w:rsidRDefault="00000000" w:rsidRPr="00000000" w14:paraId="000000D1">
      <w:pPr>
        <w:spacing w:after="0" w:before="0" w:line="360" w:lineRule="auto"/>
        <w:ind w:left="-283.46456692913375" w:right="-720" w:hanging="0"/>
        <w:rPr/>
      </w:pPr>
      <w:r w:rsidDel="00000000" w:rsidR="00000000" w:rsidRPr="00000000">
        <w:rPr>
          <w:rtl w:val="0"/>
        </w:rPr>
        <w:t xml:space="preserve">Nous souhaitons exprimer nos sincères remerciements à toutes les personnes qui ont participé à la réalisation de ce projet. Ce travail représente le fruit d’un véritable effort collectif, et sans la participation active de chacun, il n’aurait pas été possible d’atteindre ce résultat.</w:t>
      </w:r>
    </w:p>
    <w:p w:rsidR="00000000" w:rsidDel="00000000" w:rsidP="00000000" w:rsidRDefault="00000000" w:rsidRPr="00000000" w14:paraId="000000D2">
      <w:pPr>
        <w:spacing w:after="0" w:before="0" w:line="360" w:lineRule="auto"/>
        <w:ind w:left="-283.46456692913375" w:right="-720" w:hanging="0"/>
        <w:rPr/>
      </w:pPr>
      <w:r w:rsidDel="00000000" w:rsidR="00000000" w:rsidRPr="00000000">
        <w:rPr>
          <w:rtl w:val="0"/>
        </w:rPr>
        <w:t xml:space="preserve">Nous tenons à remercier notre professeur pour avoir conçu et encadré les travaux pratiques, fournissant ainsi un cadre stimulant et enrichissant qui a permis à chacun de mettre en œuvre ses compétences et d’acquérir de nouvelles connaissances. Nos remerciements vont également à chaque membre de l’équipe, qui a su faire preuve de dévouement, de collaboration et de créativité tout au long du projet. La subdivision des tâches et l’engagement de tous ont été déterminants pour surmonter les défis rencontrés et mener à bien chaque étape du processus.</w:t>
      </w:r>
    </w:p>
    <w:p w:rsidR="00000000" w:rsidDel="00000000" w:rsidP="00000000" w:rsidRDefault="00000000" w:rsidRPr="00000000" w14:paraId="000000D3">
      <w:pPr>
        <w:spacing w:after="0" w:before="0" w:line="360" w:lineRule="auto"/>
        <w:ind w:left="-283.46456692913375" w:right="-720" w:hanging="0"/>
        <w:rPr/>
      </w:pPr>
      <w:r w:rsidDel="00000000" w:rsidR="00000000" w:rsidRPr="00000000">
        <w:rPr>
          <w:rtl w:val="0"/>
        </w:rPr>
        <w:t xml:space="preserve">Ce projet restera une étape inoubliable dans notre parcours, et nous sommes convaincus que les compétences acquises continueront de nous motiver et d’orienter nos initiatives futures.</w:t>
      </w:r>
    </w:p>
    <w:p w:rsidR="00000000" w:rsidDel="00000000" w:rsidP="00000000" w:rsidRDefault="00000000" w:rsidRPr="00000000" w14:paraId="000000D4">
      <w:pPr>
        <w:spacing w:after="0" w:before="0" w:line="360" w:lineRule="auto"/>
        <w:ind w:left="-283.46456692913375" w:right="-720" w:hanging="0"/>
        <w:rPr/>
      </w:pPr>
      <w:r w:rsidDel="00000000" w:rsidR="00000000" w:rsidRPr="00000000">
        <w:rPr>
          <w:rtl w:val="0"/>
        </w:rPr>
      </w:r>
    </w:p>
    <w:p w:rsidR="00000000" w:rsidDel="00000000" w:rsidP="00000000" w:rsidRDefault="00000000" w:rsidRPr="00000000" w14:paraId="000000D5">
      <w:pPr>
        <w:pStyle w:val="Title"/>
        <w:ind w:left="-283.46456692913375" w:right="-720" w:hanging="0"/>
        <w:jc w:val="center"/>
        <w:rPr/>
      </w:pPr>
      <w:bookmarkStart w:colFirst="0" w:colLast="0" w:name="_ayc70wcme7y9" w:id="18"/>
      <w:bookmarkEnd w:id="18"/>
      <w:r w:rsidDel="00000000" w:rsidR="00000000" w:rsidRPr="00000000">
        <w:rPr>
          <w:rtl w:val="0"/>
        </w:rPr>
        <w:t xml:space="preserve">Table des </w:t>
      </w:r>
      <w:r w:rsidDel="00000000" w:rsidR="00000000" w:rsidRPr="00000000">
        <w:rPr>
          <w:rtl w:val="0"/>
        </w:rPr>
        <w:t xml:space="preserve">illustrations</w:t>
      </w:r>
      <w:r w:rsidDel="00000000" w:rsidR="00000000" w:rsidRPr="00000000">
        <w:rPr>
          <w:rtl w:val="0"/>
        </w:rPr>
      </w:r>
    </w:p>
    <w:p w:rsidR="00000000" w:rsidDel="00000000" w:rsidP="00000000" w:rsidRDefault="00000000" w:rsidRPr="00000000" w14:paraId="000000D6">
      <w:pPr>
        <w:spacing w:before="240" w:lineRule="auto"/>
        <w:ind w:left="-283.46456692913375" w:right="-720" w:hanging="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685800</wp:posOffset>
            </wp:positionV>
            <wp:extent cx="6408000" cy="3987800"/>
            <wp:effectExtent b="0" l="0" r="0" t="0"/>
            <wp:wrapNone/>
            <wp:docPr id="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6408000" cy="398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5781675</wp:posOffset>
            </wp:positionH>
            <wp:positionV relativeFrom="paragraph">
              <wp:posOffset>2991073</wp:posOffset>
            </wp:positionV>
            <wp:extent cx="628650" cy="1352327"/>
            <wp:effectExtent b="0" l="0" r="0" t="0"/>
            <wp:wrapNone/>
            <wp:docPr id="28" name="image34.jpg"/>
            <a:graphic>
              <a:graphicData uri="http://schemas.openxmlformats.org/drawingml/2006/picture">
                <pic:pic>
                  <pic:nvPicPr>
                    <pic:cNvPr id="0" name="image34.jpg"/>
                    <pic:cNvPicPr preferRelativeResize="0"/>
                  </pic:nvPicPr>
                  <pic:blipFill>
                    <a:blip r:embed="rId42"/>
                    <a:srcRect b="0" l="0" r="0" t="0"/>
                    <a:stretch>
                      <a:fillRect/>
                    </a:stretch>
                  </pic:blipFill>
                  <pic:spPr>
                    <a:xfrm>
                      <a:off x="0" y="0"/>
                      <a:ext cx="628650" cy="1352327"/>
                    </a:xfrm>
                    <a:prstGeom prst="rect"/>
                    <a:ln/>
                  </pic:spPr>
                </pic:pic>
              </a:graphicData>
            </a:graphic>
          </wp:anchor>
        </w:drawing>
      </w:r>
    </w:p>
    <w:sectPr>
      <w:headerReference r:id="rId43" w:type="default"/>
      <w:headerReference r:id="rId44" w:type="first"/>
      <w:footerReference r:id="rId45" w:type="default"/>
      <w:footerReference r:id="rId46" w:type="first"/>
      <w:pgSz w:h="15840" w:w="12240" w:orient="portrait"/>
      <w:pgMar w:bottom="1440" w:top="1440" w:left="708.6614173228347" w:right="1440" w:header="144" w:footer="215.9999999999999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ind w:left="0" w:firstLine="0"/>
      <w:jc w:val="both"/>
      <w:rPr/>
    </w:pPr>
    <w:r w:rsidDel="00000000" w:rsidR="00000000" w:rsidRPr="00000000">
      <w:rPr>
        <w:rtl w:val="0"/>
      </w:rPr>
      <w:t xml:space="preserve">2024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spacing w:before="240" w:line="360" w:lineRule="auto"/>
      <w:ind w:left="360"/>
      <w:jc w:val="center"/>
      <w:rPr/>
    </w:pPr>
    <w:r w:rsidDel="00000000" w:rsidR="00000000" w:rsidRPr="00000000">
      <w:rPr>
        <w:rFonts w:ascii="Calibri" w:cs="Calibri" w:eastAsia="Calibri" w:hAnsi="Calibri"/>
        <w:sz w:val="24"/>
        <w:szCs w:val="24"/>
        <w:rtl w:val="0"/>
      </w:rPr>
      <w:t xml:space="preserve">Compte-rendu des travaux SAÉ 1.03 2024-202</w:t>
    </w:r>
    <w:r w:rsidDel="00000000" w:rsidR="00000000" w:rsidRPr="00000000">
      <w:rPr>
        <w:rFonts w:ascii="Calibri" w:cs="Calibri" w:eastAsia="Calibri" w:hAnsi="Calibri"/>
        <w:sz w:val="24"/>
        <w:szCs w:val="24"/>
        <w:rtl w:val="0"/>
      </w:rPr>
      <w:t xml:space="preserve">5</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fr"/>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0.png"/><Relationship Id="rId42" Type="http://schemas.openxmlformats.org/officeDocument/2006/relationships/image" Target="media/image34.jpg"/><Relationship Id="rId41" Type="http://schemas.openxmlformats.org/officeDocument/2006/relationships/image" Target="media/image25.png"/><Relationship Id="rId22" Type="http://schemas.openxmlformats.org/officeDocument/2006/relationships/image" Target="media/image35.png"/><Relationship Id="rId44" Type="http://schemas.openxmlformats.org/officeDocument/2006/relationships/header" Target="header2.xml"/><Relationship Id="rId21" Type="http://schemas.openxmlformats.org/officeDocument/2006/relationships/image" Target="media/image17.png"/><Relationship Id="rId43" Type="http://schemas.openxmlformats.org/officeDocument/2006/relationships/header" Target="header1.xml"/><Relationship Id="rId24" Type="http://schemas.openxmlformats.org/officeDocument/2006/relationships/image" Target="media/image9.png"/><Relationship Id="rId46" Type="http://schemas.openxmlformats.org/officeDocument/2006/relationships/footer" Target="footer2.xml"/><Relationship Id="rId23" Type="http://schemas.openxmlformats.org/officeDocument/2006/relationships/image" Target="media/image28.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7.jpg"/><Relationship Id="rId25" Type="http://schemas.openxmlformats.org/officeDocument/2006/relationships/image" Target="media/image30.png"/><Relationship Id="rId28" Type="http://schemas.openxmlformats.org/officeDocument/2006/relationships/image" Target="media/image2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13.jpg"/><Relationship Id="rId7" Type="http://schemas.openxmlformats.org/officeDocument/2006/relationships/image" Target="media/image1.png"/><Relationship Id="rId8" Type="http://schemas.openxmlformats.org/officeDocument/2006/relationships/image" Target="media/image5.jpg"/><Relationship Id="rId31" Type="http://schemas.openxmlformats.org/officeDocument/2006/relationships/image" Target="media/image21.png"/><Relationship Id="rId30" Type="http://schemas.openxmlformats.org/officeDocument/2006/relationships/image" Target="media/image32.png"/><Relationship Id="rId11" Type="http://schemas.openxmlformats.org/officeDocument/2006/relationships/image" Target="media/image16.png"/><Relationship Id="rId33" Type="http://schemas.openxmlformats.org/officeDocument/2006/relationships/image" Target="media/image11.png"/><Relationship Id="rId10" Type="http://schemas.openxmlformats.org/officeDocument/2006/relationships/image" Target="media/image14.png"/><Relationship Id="rId32" Type="http://schemas.openxmlformats.org/officeDocument/2006/relationships/image" Target="media/image2.png"/><Relationship Id="rId13" Type="http://schemas.openxmlformats.org/officeDocument/2006/relationships/image" Target="media/image24.png"/><Relationship Id="rId35" Type="http://schemas.openxmlformats.org/officeDocument/2006/relationships/image" Target="media/image3.png"/><Relationship Id="rId12" Type="http://schemas.openxmlformats.org/officeDocument/2006/relationships/image" Target="media/image7.png"/><Relationship Id="rId34" Type="http://schemas.openxmlformats.org/officeDocument/2006/relationships/image" Target="media/image33.png"/><Relationship Id="rId15" Type="http://schemas.openxmlformats.org/officeDocument/2006/relationships/image" Target="media/image12.jpg"/><Relationship Id="rId37" Type="http://schemas.openxmlformats.org/officeDocument/2006/relationships/image" Target="media/image18.png"/><Relationship Id="rId14" Type="http://schemas.openxmlformats.org/officeDocument/2006/relationships/image" Target="media/image6.png"/><Relationship Id="rId36" Type="http://schemas.openxmlformats.org/officeDocument/2006/relationships/image" Target="media/image19.png"/><Relationship Id="rId17" Type="http://schemas.openxmlformats.org/officeDocument/2006/relationships/image" Target="media/image8.png"/><Relationship Id="rId39" Type="http://schemas.openxmlformats.org/officeDocument/2006/relationships/image" Target="media/image15.png"/><Relationship Id="rId16" Type="http://schemas.openxmlformats.org/officeDocument/2006/relationships/image" Target="media/image23.png"/><Relationship Id="rId38"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